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24" w:rsidRPr="00D40E24" w:rsidRDefault="00D40E24" w:rsidP="00D40E24">
      <w:pPr>
        <w:pStyle w:val="2"/>
        <w:jc w:val="right"/>
        <w:rPr>
          <w:rFonts w:asciiTheme="majorBidi" w:hAnsiTheme="majorBidi" w:cstheme="majorBidi"/>
          <w:sz w:val="44"/>
          <w:szCs w:val="44"/>
          <w:u w:val="none"/>
          <w:rtl/>
        </w:rPr>
      </w:pPr>
      <w:r w:rsidRPr="00D40E24">
        <w:rPr>
          <w:rFonts w:ascii="Arial" w:hAnsi="Arial" w:cs="Arial" w:hint="eastAsia"/>
          <w:b w:val="0"/>
          <w:bCs w:val="0"/>
          <w:noProof/>
          <w:sz w:val="18"/>
          <w:szCs w:val="18"/>
          <w:u w:val="none"/>
          <w:rtl/>
          <w:lang w:eastAsia="he-IL"/>
        </w:rPr>
        <w:t>‏יום רביעי</w:t>
      </w:r>
      <w:r w:rsidRPr="00D40E24">
        <w:rPr>
          <w:rFonts w:ascii="Arial" w:hAnsi="Arial" w:cs="Arial"/>
          <w:b w:val="0"/>
          <w:bCs w:val="0"/>
          <w:noProof/>
          <w:sz w:val="18"/>
          <w:szCs w:val="18"/>
          <w:u w:val="none"/>
          <w:rtl/>
          <w:lang w:eastAsia="he-IL"/>
        </w:rPr>
        <w:t xml:space="preserve"> 30 ינואר 2013</w:t>
      </w:r>
    </w:p>
    <w:p w:rsidR="00934164" w:rsidRDefault="00934164" w:rsidP="000F2E10">
      <w:pPr>
        <w:pStyle w:val="2"/>
        <w:rPr>
          <w:rFonts w:asciiTheme="majorBidi" w:hAnsiTheme="majorBidi" w:cstheme="majorBidi"/>
          <w:color w:val="365F91" w:themeColor="accent1" w:themeShade="BF"/>
          <w:sz w:val="52"/>
          <w:szCs w:val="52"/>
          <w:u w:val="none"/>
          <w:rtl/>
        </w:rPr>
      </w:pPr>
      <w:r>
        <w:rPr>
          <w:rFonts w:asciiTheme="majorBidi" w:hAnsiTheme="majorBidi" w:cstheme="majorBidi" w:hint="cs"/>
          <w:color w:val="365F91" w:themeColor="accent1" w:themeShade="BF"/>
          <w:sz w:val="52"/>
          <w:szCs w:val="52"/>
          <w:u w:val="none"/>
          <w:rtl/>
        </w:rPr>
        <w:t xml:space="preserve">קבוצת חנה הייזלר </w:t>
      </w:r>
      <w:r>
        <w:rPr>
          <w:rFonts w:asciiTheme="majorBidi" w:hAnsiTheme="majorBidi" w:cstheme="majorBidi"/>
          <w:color w:val="365F91" w:themeColor="accent1" w:themeShade="BF"/>
          <w:sz w:val="52"/>
          <w:szCs w:val="52"/>
          <w:u w:val="none"/>
          <w:rtl/>
        </w:rPr>
        <w:t>–</w:t>
      </w:r>
      <w:r>
        <w:rPr>
          <w:rFonts w:asciiTheme="majorBidi" w:hAnsiTheme="majorBidi" w:cstheme="majorBidi" w:hint="cs"/>
          <w:color w:val="365F91" w:themeColor="accent1" w:themeShade="BF"/>
          <w:sz w:val="52"/>
          <w:szCs w:val="52"/>
          <w:u w:val="none"/>
          <w:rtl/>
        </w:rPr>
        <w:t xml:space="preserve"> רוח הפקות</w:t>
      </w:r>
    </w:p>
    <w:p w:rsidR="00EE1482" w:rsidRPr="000F2E10" w:rsidRDefault="00EE1482" w:rsidP="000F2E10">
      <w:pPr>
        <w:pStyle w:val="2"/>
        <w:rPr>
          <w:rFonts w:asciiTheme="majorBidi" w:hAnsiTheme="majorBidi" w:cstheme="majorBidi"/>
          <w:color w:val="365F91" w:themeColor="accent1" w:themeShade="BF"/>
          <w:sz w:val="52"/>
          <w:szCs w:val="52"/>
          <w:u w:val="none"/>
          <w:rtl/>
        </w:rPr>
      </w:pPr>
      <w:r w:rsidRPr="000F2E10">
        <w:rPr>
          <w:rFonts w:asciiTheme="majorBidi" w:hAnsiTheme="majorBidi" w:cstheme="majorBidi"/>
          <w:color w:val="365F91" w:themeColor="accent1" w:themeShade="BF"/>
          <w:sz w:val="52"/>
          <w:szCs w:val="52"/>
          <w:u w:val="none"/>
          <w:rtl/>
        </w:rPr>
        <w:t xml:space="preserve">טיול </w:t>
      </w:r>
      <w:r w:rsidRPr="000F2E10">
        <w:rPr>
          <w:rFonts w:asciiTheme="majorBidi" w:hAnsiTheme="majorBidi" w:cstheme="majorBidi" w:hint="cs"/>
          <w:color w:val="365F91" w:themeColor="accent1" w:themeShade="BF"/>
          <w:sz w:val="52"/>
          <w:szCs w:val="52"/>
          <w:u w:val="none"/>
          <w:rtl/>
        </w:rPr>
        <w:t>ל</w:t>
      </w:r>
      <w:r w:rsidRPr="000F2E10">
        <w:rPr>
          <w:rFonts w:asciiTheme="majorBidi" w:hAnsiTheme="majorBidi" w:cstheme="majorBidi"/>
          <w:color w:val="365F91" w:themeColor="accent1" w:themeShade="BF"/>
          <w:sz w:val="52"/>
          <w:szCs w:val="52"/>
          <w:u w:val="none"/>
          <w:rtl/>
        </w:rPr>
        <w:t>אירלנד – אי האיזמרגד</w:t>
      </w:r>
    </w:p>
    <w:p w:rsidR="00EE1482" w:rsidRPr="008A29F6" w:rsidRDefault="00EE1482" w:rsidP="008A29F6">
      <w:pPr>
        <w:pStyle w:val="2"/>
        <w:rPr>
          <w:rFonts w:asciiTheme="majorBidi" w:hAnsiTheme="majorBidi" w:cstheme="majorBidi"/>
          <w:color w:val="FF0000"/>
          <w:sz w:val="36"/>
          <w:szCs w:val="36"/>
          <w:u w:val="none"/>
          <w:rtl/>
        </w:rPr>
      </w:pPr>
      <w:r w:rsidRPr="008A29F6">
        <w:rPr>
          <w:rFonts w:asciiTheme="majorBidi" w:hAnsiTheme="majorBidi" w:cstheme="majorBidi"/>
          <w:color w:val="FF0000"/>
          <w:sz w:val="36"/>
          <w:szCs w:val="36"/>
          <w:u w:val="none"/>
          <w:rtl/>
        </w:rPr>
        <w:t>בהדרכת</w:t>
      </w:r>
      <w:r w:rsidR="008A29F6" w:rsidRPr="008A29F6">
        <w:rPr>
          <w:rFonts w:asciiTheme="majorBidi" w:hAnsiTheme="majorBidi" w:cstheme="majorBidi" w:hint="cs"/>
          <w:color w:val="FF0000"/>
          <w:sz w:val="36"/>
          <w:szCs w:val="36"/>
          <w:u w:val="none"/>
          <w:rtl/>
        </w:rPr>
        <w:t xml:space="preserve"> </w:t>
      </w:r>
      <w:r w:rsidRPr="008A29F6">
        <w:rPr>
          <w:rFonts w:asciiTheme="majorBidi" w:hAnsiTheme="majorBidi" w:cstheme="majorBidi"/>
          <w:color w:val="FF0000"/>
          <w:sz w:val="36"/>
          <w:szCs w:val="36"/>
          <w:u w:val="none"/>
          <w:rtl/>
        </w:rPr>
        <w:t>שמעון</w:t>
      </w:r>
      <w:r w:rsidRPr="008A29F6">
        <w:rPr>
          <w:rFonts w:asciiTheme="majorBidi" w:hAnsiTheme="majorBidi" w:cstheme="majorBidi" w:hint="cs"/>
          <w:color w:val="FF0000"/>
          <w:sz w:val="36"/>
          <w:szCs w:val="36"/>
          <w:u w:val="none"/>
          <w:rtl/>
        </w:rPr>
        <w:t xml:space="preserve"> </w:t>
      </w:r>
      <w:r w:rsidRPr="008A29F6">
        <w:rPr>
          <w:rFonts w:asciiTheme="majorBidi" w:hAnsiTheme="majorBidi" w:cstheme="majorBidi"/>
          <w:color w:val="FF0000"/>
          <w:sz w:val="36"/>
          <w:szCs w:val="36"/>
          <w:u w:val="none"/>
          <w:rtl/>
        </w:rPr>
        <w:t xml:space="preserve"> דיגה</w:t>
      </w:r>
    </w:p>
    <w:p w:rsidR="008C5B0A" w:rsidRPr="000F2E10" w:rsidRDefault="008C5B0A" w:rsidP="000F2E10">
      <w:pPr>
        <w:pStyle w:val="2"/>
        <w:rPr>
          <w:rFonts w:asciiTheme="majorBidi" w:hAnsiTheme="majorBidi" w:cstheme="majorBidi"/>
          <w:color w:val="365F91" w:themeColor="accent1" w:themeShade="BF"/>
          <w:sz w:val="36"/>
          <w:szCs w:val="36"/>
          <w:u w:val="none"/>
          <w:rtl/>
        </w:rPr>
      </w:pPr>
      <w:r w:rsidRPr="008A29F6">
        <w:rPr>
          <w:rFonts w:asciiTheme="majorBidi" w:hAnsiTheme="majorBidi" w:cstheme="majorBidi" w:hint="cs"/>
          <w:color w:val="365F91" w:themeColor="accent1" w:themeShade="BF"/>
          <w:sz w:val="36"/>
          <w:szCs w:val="36"/>
          <w:u w:val="none"/>
          <w:rtl/>
        </w:rPr>
        <w:t>יציאה: 2.7.13  חזרה: 12.7.13</w:t>
      </w:r>
    </w:p>
    <w:p w:rsidR="00EE1482" w:rsidRPr="00A1007F" w:rsidRDefault="00EE1482" w:rsidP="00EE1482">
      <w:pPr>
        <w:jc w:val="both"/>
        <w:rPr>
          <w:rFonts w:ascii="Arial" w:hAnsi="Arial" w:cs="Arial"/>
          <w:b/>
          <w:bCs/>
          <w:sz w:val="22"/>
          <w:szCs w:val="22"/>
        </w:rPr>
      </w:pPr>
    </w:p>
    <w:p w:rsidR="00EE1482" w:rsidRPr="00F174B7" w:rsidRDefault="00EE1482" w:rsidP="00EE1482">
      <w:pPr>
        <w:jc w:val="center"/>
        <w:rPr>
          <w:rFonts w:ascii="Arial" w:hAnsi="Arial" w:cs="Arial"/>
          <w:b/>
          <w:bCs/>
          <w:sz w:val="22"/>
          <w:szCs w:val="22"/>
        </w:rPr>
      </w:pPr>
    </w:p>
    <w:p w:rsidR="00EE1482" w:rsidRPr="00F174B7" w:rsidRDefault="00934164" w:rsidP="000F2E10">
      <w:pPr>
        <w:jc w:val="both"/>
        <w:rPr>
          <w:rFonts w:ascii="Arial" w:hAnsi="Arial" w:cs="Arial"/>
          <w:b/>
          <w:bCs/>
          <w:sz w:val="24"/>
          <w:szCs w:val="24"/>
          <w:rtl/>
        </w:rPr>
      </w:pPr>
      <w:r>
        <w:rPr>
          <w:rFonts w:ascii="Arial" w:hAnsi="Arial" w:cs="Arial"/>
          <w:b/>
          <w:bCs/>
          <w:sz w:val="24"/>
          <w:szCs w:val="24"/>
          <w:rtl/>
          <w:lang w:eastAsia="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948055</wp:posOffset>
            </wp:positionV>
            <wp:extent cx="5276850" cy="3371850"/>
            <wp:effectExtent l="171450" t="133350" r="361950" b="304800"/>
            <wp:wrapTopAndBottom/>
            <wp:docPr id="8" name="תמונה 8" descr="C:\Users\arie\Documents\Pictures\אתר חדש\אירופה ואגן הים התיכון\אירלנד\DSCF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ie\Documents\Pictures\אתר חדש\אירופה ואגן הים התיכון\אירלנד\DSCF3827.JPG"/>
                    <pic:cNvPicPr>
                      <a:picLocks noChangeAspect="1" noChangeArrowheads="1"/>
                    </pic:cNvPicPr>
                  </pic:nvPicPr>
                  <pic:blipFill>
                    <a:blip r:embed="rId6" cstate="print">
                      <a:lum contrast="40000"/>
                    </a:blip>
                    <a:srcRect t="14699"/>
                    <a:stretch>
                      <a:fillRect/>
                    </a:stretch>
                  </pic:blipFill>
                  <pic:spPr bwMode="auto">
                    <a:xfrm>
                      <a:off x="0" y="0"/>
                      <a:ext cx="5276850" cy="3371850"/>
                    </a:xfrm>
                    <a:prstGeom prst="rect">
                      <a:avLst/>
                    </a:prstGeom>
                    <a:ln>
                      <a:noFill/>
                    </a:ln>
                    <a:effectLst>
                      <a:outerShdw blurRad="292100" dist="139700" dir="2700000" algn="tl" rotWithShape="0">
                        <a:srgbClr val="333333">
                          <a:alpha val="65000"/>
                        </a:srgbClr>
                      </a:outerShdw>
                    </a:effectLst>
                  </pic:spPr>
                </pic:pic>
              </a:graphicData>
            </a:graphic>
          </wp:anchor>
        </w:drawing>
      </w:r>
      <w:r w:rsidR="00EE1482" w:rsidRPr="00F174B7">
        <w:rPr>
          <w:rFonts w:ascii="Arial" w:hAnsi="Arial" w:cs="Arial"/>
          <w:b/>
          <w:bCs/>
          <w:sz w:val="24"/>
          <w:szCs w:val="24"/>
          <w:rtl/>
        </w:rPr>
        <w:t>טיול מעמיק אל הנודע ובעיקר, אל הנסתר באירלנד. בואו לגלות תרבות עתיקת יומין, מוסיקה אירית, פאבים מכניסי-אורחים, מבצרים, גלנים (עמקים) ולוכים (אגמים). נבקר במחוזות נידחים ומופלאים (טבעת קרי, קונמרה) ובמרכזי תרבות הומים (דבלין, בלפסט) ונעמוד על השילוב הקסום, שקיים בחבלי ארץ אלה.</w:t>
      </w:r>
    </w:p>
    <w:p w:rsidR="00EE1482" w:rsidRPr="00A1007F" w:rsidRDefault="00EE1482" w:rsidP="00EE1482">
      <w:pPr>
        <w:rPr>
          <w:rFonts w:ascii="Arial" w:hAnsi="Arial" w:cs="Arial"/>
          <w:sz w:val="22"/>
          <w:szCs w:val="22"/>
          <w:rtl/>
        </w:rPr>
      </w:pPr>
    </w:p>
    <w:p w:rsidR="00EE1482" w:rsidRPr="00EB1E98" w:rsidRDefault="00EB1E98" w:rsidP="00D40E24">
      <w:pPr>
        <w:rPr>
          <w:rFonts w:asciiTheme="minorBidi" w:hAnsiTheme="minorBidi" w:cstheme="minorBidi"/>
          <w:b/>
          <w:bCs/>
          <w:sz w:val="24"/>
          <w:szCs w:val="24"/>
          <w:u w:val="single"/>
          <w:rtl/>
        </w:rPr>
      </w:pPr>
      <w:r>
        <w:rPr>
          <w:rFonts w:asciiTheme="minorBidi" w:hAnsiTheme="minorBidi" w:cstheme="minorBidi"/>
          <w:b/>
          <w:bCs/>
          <w:sz w:val="24"/>
          <w:szCs w:val="24"/>
          <w:u w:val="single"/>
          <w:rtl/>
        </w:rPr>
        <w:t>יום 1</w:t>
      </w:r>
      <w:r>
        <w:rPr>
          <w:rFonts w:asciiTheme="minorBidi" w:hAnsiTheme="minorBidi" w:cstheme="minorBidi" w:hint="cs"/>
          <w:b/>
          <w:bCs/>
          <w:sz w:val="24"/>
          <w:szCs w:val="24"/>
          <w:u w:val="single"/>
          <w:rtl/>
        </w:rPr>
        <w:t xml:space="preserve">: </w:t>
      </w:r>
      <w:r w:rsidR="00EE1482" w:rsidRPr="00EB1E98">
        <w:rPr>
          <w:rFonts w:asciiTheme="minorBidi" w:hAnsiTheme="minorBidi" w:cstheme="minorBidi"/>
          <w:b/>
          <w:bCs/>
          <w:sz w:val="24"/>
          <w:szCs w:val="24"/>
          <w:u w:val="single"/>
          <w:rtl/>
        </w:rPr>
        <w:t>תל אביב ,דבלין (דרך אירופה)</w:t>
      </w:r>
    </w:p>
    <w:p w:rsidR="00EE1482" w:rsidRPr="00D40E24" w:rsidRDefault="00EE1482" w:rsidP="00EE1482">
      <w:pPr>
        <w:rPr>
          <w:rFonts w:asciiTheme="minorBidi" w:hAnsiTheme="minorBidi" w:cstheme="minorBidi"/>
          <w:b/>
          <w:bCs/>
          <w:sz w:val="24"/>
          <w:szCs w:val="24"/>
          <w:rtl/>
        </w:rPr>
      </w:pPr>
      <w:r w:rsidRPr="00D40E24">
        <w:rPr>
          <w:rFonts w:asciiTheme="minorBidi" w:hAnsiTheme="minorBidi" w:cstheme="minorBidi"/>
          <w:sz w:val="24"/>
          <w:szCs w:val="24"/>
          <w:rtl/>
        </w:rPr>
        <w:t>נטוס מתל אביב לדבלין, דרך אירופה. עם הגעתנו נסייר בעיר וניסע לביקור במבשלת בירה (</w:t>
      </w:r>
      <w:r w:rsidRPr="00D40E24">
        <w:rPr>
          <w:rFonts w:asciiTheme="minorBidi" w:hAnsiTheme="minorBidi" w:cstheme="minorBidi"/>
          <w:sz w:val="24"/>
          <w:szCs w:val="24"/>
        </w:rPr>
        <w:t>Guinness Storehouse</w:t>
      </w:r>
      <w:r w:rsidRPr="00D40E24">
        <w:rPr>
          <w:rFonts w:asciiTheme="minorBidi" w:hAnsiTheme="minorBidi" w:cstheme="minorBidi"/>
          <w:sz w:val="24"/>
          <w:szCs w:val="24"/>
          <w:rtl/>
        </w:rPr>
        <w:t xml:space="preserve">) שנוסדה בשנת 1749  ואשר תהווה פתיחה נאה ומאוד אופיינית ותכניסנו לאווירה הנכונה לטיולנו באירלנד. נטייל בפארק פיניקס היפה, על המונומנטים החשובים שבו ובמרכז דבלין </w:t>
      </w:r>
      <w:r w:rsidRPr="00D40E24">
        <w:rPr>
          <w:rFonts w:asciiTheme="minorBidi" w:hAnsiTheme="minorBidi" w:cstheme="minorBidi"/>
          <w:b/>
          <w:bCs/>
          <w:sz w:val="24"/>
          <w:szCs w:val="24"/>
          <w:rtl/>
        </w:rPr>
        <w:t xml:space="preserve">לינה:  דבלין. </w:t>
      </w:r>
      <w:r w:rsidR="00A541A9" w:rsidRPr="00D40E24">
        <w:rPr>
          <w:rFonts w:asciiTheme="minorBidi" w:hAnsiTheme="minorBidi" w:cstheme="minorBidi"/>
          <w:b/>
          <w:bCs/>
          <w:sz w:val="24"/>
          <w:szCs w:val="24"/>
          <w:rtl/>
        </w:rPr>
        <w:t>א. ערב במלון</w:t>
      </w:r>
    </w:p>
    <w:p w:rsidR="00EE1482" w:rsidRPr="00D40E24" w:rsidRDefault="00EE1482" w:rsidP="00EE1482">
      <w:pPr>
        <w:jc w:val="both"/>
        <w:rPr>
          <w:rFonts w:asciiTheme="minorBidi" w:hAnsiTheme="minorBidi" w:cstheme="minorBidi"/>
          <w:sz w:val="24"/>
          <w:szCs w:val="24"/>
          <w:rtl/>
        </w:rPr>
      </w:pPr>
    </w:p>
    <w:p w:rsidR="00EE1482" w:rsidRPr="00EB1E98" w:rsidRDefault="00EB1E98" w:rsidP="00EE1482">
      <w:pPr>
        <w:jc w:val="both"/>
        <w:rPr>
          <w:rFonts w:asciiTheme="minorBidi" w:hAnsiTheme="minorBidi" w:cstheme="minorBidi"/>
          <w:b/>
          <w:bCs/>
          <w:sz w:val="24"/>
          <w:szCs w:val="24"/>
          <w:u w:val="single"/>
          <w:rtl/>
        </w:rPr>
      </w:pPr>
      <w:r>
        <w:rPr>
          <w:rFonts w:asciiTheme="minorBidi" w:hAnsiTheme="minorBidi" w:cstheme="minorBidi"/>
          <w:b/>
          <w:bCs/>
          <w:sz w:val="24"/>
          <w:szCs w:val="24"/>
          <w:u w:val="single"/>
          <w:rtl/>
        </w:rPr>
        <w:t>יום 2</w:t>
      </w:r>
      <w:r>
        <w:rPr>
          <w:rFonts w:asciiTheme="minorBidi" w:hAnsiTheme="minorBidi" w:cstheme="minorBidi" w:hint="cs"/>
          <w:b/>
          <w:bCs/>
          <w:sz w:val="24"/>
          <w:szCs w:val="24"/>
          <w:u w:val="single"/>
          <w:rtl/>
        </w:rPr>
        <w:t xml:space="preserve">: </w:t>
      </w:r>
      <w:r w:rsidR="00EE1482" w:rsidRPr="00EB1E98">
        <w:rPr>
          <w:rFonts w:asciiTheme="minorBidi" w:hAnsiTheme="minorBidi" w:cstheme="minorBidi"/>
          <w:b/>
          <w:bCs/>
          <w:sz w:val="24"/>
          <w:szCs w:val="24"/>
          <w:u w:val="single"/>
          <w:rtl/>
        </w:rPr>
        <w:t>דבלין, הרי וויקלו</w:t>
      </w:r>
    </w:p>
    <w:p w:rsidR="00EE1482" w:rsidRPr="00D40E24" w:rsidRDefault="00EE1482" w:rsidP="00EB1E98">
      <w:pPr>
        <w:jc w:val="both"/>
        <w:rPr>
          <w:rFonts w:asciiTheme="minorBidi" w:hAnsiTheme="minorBidi" w:cstheme="minorBidi"/>
          <w:b/>
          <w:bCs/>
          <w:sz w:val="24"/>
          <w:szCs w:val="24"/>
          <w:rtl/>
        </w:rPr>
      </w:pPr>
      <w:r w:rsidRPr="00D40E24">
        <w:rPr>
          <w:rFonts w:asciiTheme="minorBidi" w:hAnsiTheme="minorBidi" w:cstheme="minorBidi"/>
          <w:sz w:val="24"/>
          <w:szCs w:val="24"/>
          <w:rtl/>
        </w:rPr>
        <w:t>נ</w:t>
      </w:r>
      <w:smartTag w:uri="urn:schemas-microsoft-com:office:smarttags" w:element="PersonName">
        <w:r w:rsidRPr="00D40E24">
          <w:rPr>
            <w:rFonts w:asciiTheme="minorBidi" w:hAnsiTheme="minorBidi" w:cstheme="minorBidi"/>
            <w:sz w:val="24"/>
            <w:szCs w:val="24"/>
            <w:rtl/>
          </w:rPr>
          <w:t>בלה</w:t>
        </w:r>
      </w:smartTag>
      <w:r w:rsidRPr="00D40E24">
        <w:rPr>
          <w:rFonts w:asciiTheme="minorBidi" w:hAnsiTheme="minorBidi" w:cstheme="minorBidi"/>
          <w:sz w:val="24"/>
          <w:szCs w:val="24"/>
          <w:rtl/>
        </w:rPr>
        <w:t xml:space="preserve"> את מחצית היום בדבלין. נסייר ברובעים "החדשים" מן המאה ה- 18, ובאוניברסיטת טריניטי, שבספרייתה המפורסמת נמצאים ספרי הקלס העתיקים  (</w:t>
      </w:r>
      <w:r w:rsidRPr="00D40E24">
        <w:rPr>
          <w:rFonts w:asciiTheme="minorBidi" w:hAnsiTheme="minorBidi" w:cstheme="minorBidi"/>
          <w:sz w:val="24"/>
          <w:szCs w:val="24"/>
        </w:rPr>
        <w:t>Book of Kells</w:t>
      </w:r>
      <w:r w:rsidRPr="00D40E24">
        <w:rPr>
          <w:rFonts w:asciiTheme="minorBidi" w:hAnsiTheme="minorBidi" w:cstheme="minorBidi"/>
          <w:sz w:val="24"/>
          <w:szCs w:val="24"/>
          <w:rtl/>
        </w:rPr>
        <w:t>) ונטייל ברחוב הנרי הססגוני. אחר הצהרים נצא דרומה לדבלין אל הרי וויקלו ונבקר בגני פאורסקורט המרשימים. בערב נצא יחדיו לאזור טמפל בר.</w:t>
      </w:r>
      <w:r w:rsidR="00EB1E98">
        <w:rPr>
          <w:rFonts w:asciiTheme="minorBidi" w:hAnsiTheme="minorBidi" w:cstheme="minorBidi" w:hint="cs"/>
          <w:sz w:val="24"/>
          <w:szCs w:val="24"/>
          <w:rtl/>
        </w:rPr>
        <w:t xml:space="preserve"> </w:t>
      </w:r>
      <w:r w:rsidRPr="00D40E24">
        <w:rPr>
          <w:rFonts w:asciiTheme="minorBidi" w:hAnsiTheme="minorBidi" w:cstheme="minorBidi"/>
          <w:b/>
          <w:bCs/>
          <w:sz w:val="24"/>
          <w:szCs w:val="24"/>
          <w:rtl/>
        </w:rPr>
        <w:t xml:space="preserve">לינה: דבלין. </w:t>
      </w:r>
      <w:r w:rsidR="00A541A9" w:rsidRPr="00D40E24">
        <w:rPr>
          <w:rFonts w:asciiTheme="minorBidi" w:hAnsiTheme="minorBidi" w:cstheme="minorBidi"/>
          <w:b/>
          <w:bCs/>
          <w:sz w:val="24"/>
          <w:szCs w:val="24"/>
          <w:rtl/>
        </w:rPr>
        <w:t>א. ערב במלון</w:t>
      </w:r>
    </w:p>
    <w:p w:rsidR="00A541A9" w:rsidRPr="00EB1E98" w:rsidRDefault="00EB1E98" w:rsidP="00A541A9">
      <w:pPr>
        <w:jc w:val="both"/>
        <w:rPr>
          <w:rFonts w:asciiTheme="minorBidi" w:hAnsiTheme="minorBidi" w:cstheme="minorBidi"/>
          <w:b/>
          <w:bCs/>
          <w:sz w:val="24"/>
          <w:szCs w:val="24"/>
          <w:u w:val="single"/>
          <w:rtl/>
        </w:rPr>
      </w:pPr>
      <w:r>
        <w:rPr>
          <w:rFonts w:asciiTheme="minorBidi" w:hAnsiTheme="minorBidi" w:cstheme="minorBidi"/>
          <w:b/>
          <w:bCs/>
          <w:sz w:val="24"/>
          <w:szCs w:val="24"/>
          <w:u w:val="single"/>
          <w:rtl/>
        </w:rPr>
        <w:lastRenderedPageBreak/>
        <w:t>יום 3</w:t>
      </w:r>
      <w:r>
        <w:rPr>
          <w:rFonts w:asciiTheme="minorBidi" w:hAnsiTheme="minorBidi" w:cstheme="minorBidi" w:hint="cs"/>
          <w:b/>
          <w:bCs/>
          <w:sz w:val="24"/>
          <w:szCs w:val="24"/>
          <w:u w:val="single"/>
          <w:rtl/>
        </w:rPr>
        <w:t xml:space="preserve">: </w:t>
      </w:r>
      <w:r w:rsidR="00A541A9" w:rsidRPr="00EB1E98">
        <w:rPr>
          <w:rFonts w:asciiTheme="minorBidi" w:hAnsiTheme="minorBidi" w:cstheme="minorBidi"/>
          <w:b/>
          <w:bCs/>
          <w:sz w:val="24"/>
          <w:szCs w:val="24"/>
          <w:u w:val="single"/>
          <w:rtl/>
        </w:rPr>
        <w:t xml:space="preserve">דבלין - קילקני – סלע קאשל - קורק </w:t>
      </w:r>
    </w:p>
    <w:p w:rsidR="00A541A9" w:rsidRPr="00D40E24" w:rsidRDefault="00A541A9" w:rsidP="00A541A9">
      <w:pPr>
        <w:jc w:val="both"/>
        <w:rPr>
          <w:rFonts w:asciiTheme="minorBidi" w:hAnsiTheme="minorBidi" w:cstheme="minorBidi"/>
          <w:sz w:val="24"/>
          <w:szCs w:val="24"/>
          <w:rtl/>
        </w:rPr>
      </w:pPr>
      <w:r w:rsidRPr="00D40E24">
        <w:rPr>
          <w:rFonts w:asciiTheme="minorBidi" w:hAnsiTheme="minorBidi" w:cstheme="minorBidi"/>
          <w:sz w:val="24"/>
          <w:szCs w:val="24"/>
          <w:rtl/>
        </w:rPr>
        <w:t>בבוקר ניסע לבקר בגני אלטמונט שבטולו – גן אנגלי קלאסי המשלב גינון בטבע וגולש לעבר האגם הסמוך. משם ניסע לעיירת ימי הביניים קילקני ונשוטט ברחובותיה היפים. נצא אל עבר סלע קאשל (</w:t>
      </w:r>
      <w:r w:rsidRPr="00D40E24">
        <w:rPr>
          <w:rFonts w:asciiTheme="minorBidi" w:hAnsiTheme="minorBidi" w:cstheme="minorBidi"/>
          <w:sz w:val="24"/>
          <w:szCs w:val="24"/>
        </w:rPr>
        <w:t>Cashel</w:t>
      </w:r>
      <w:r w:rsidRPr="00D40E24">
        <w:rPr>
          <w:rFonts w:asciiTheme="minorBidi" w:hAnsiTheme="minorBidi" w:cstheme="minorBidi"/>
          <w:sz w:val="24"/>
          <w:szCs w:val="24"/>
          <w:rtl/>
        </w:rPr>
        <w:t>), הלא הוא "סלע השטן", שידוע כאחד האתרים ההיסטוריים המפורסמים והמרשימים באירלנד. האתר ממוקם על גבעת סלע גיר שמורמת מסביבתה ובמקום נמצאים שרידים מתקופות הנצרות. בתום הביקורים נעשה דרכנו לעיר קורק.</w:t>
      </w:r>
    </w:p>
    <w:p w:rsidR="00A541A9" w:rsidRPr="00D40E24" w:rsidRDefault="00A541A9" w:rsidP="00A541A9">
      <w:pPr>
        <w:jc w:val="both"/>
        <w:rPr>
          <w:rFonts w:asciiTheme="minorBidi" w:hAnsiTheme="minorBidi" w:cstheme="minorBidi"/>
          <w:b/>
          <w:bCs/>
          <w:sz w:val="24"/>
          <w:szCs w:val="24"/>
          <w:rtl/>
        </w:rPr>
      </w:pPr>
      <w:r w:rsidRPr="00D40E24">
        <w:rPr>
          <w:rFonts w:asciiTheme="minorBidi" w:hAnsiTheme="minorBidi" w:cstheme="minorBidi"/>
          <w:b/>
          <w:bCs/>
          <w:sz w:val="24"/>
          <w:szCs w:val="24"/>
          <w:rtl/>
        </w:rPr>
        <w:t xml:space="preserve">לינה: קורק. א. ערב במלון </w:t>
      </w:r>
    </w:p>
    <w:p w:rsidR="00A541A9" w:rsidRPr="00D40E24" w:rsidRDefault="00A541A9" w:rsidP="00A541A9">
      <w:pPr>
        <w:jc w:val="both"/>
        <w:rPr>
          <w:rFonts w:asciiTheme="minorBidi" w:hAnsiTheme="minorBidi" w:cstheme="minorBidi"/>
          <w:sz w:val="24"/>
          <w:szCs w:val="24"/>
        </w:rPr>
      </w:pPr>
    </w:p>
    <w:p w:rsidR="00A541A9" w:rsidRPr="00EB1E98" w:rsidRDefault="00EB1E98" w:rsidP="00A541A9">
      <w:pPr>
        <w:jc w:val="both"/>
        <w:rPr>
          <w:rFonts w:asciiTheme="minorBidi" w:hAnsiTheme="minorBidi" w:cstheme="minorBidi"/>
          <w:b/>
          <w:bCs/>
          <w:sz w:val="24"/>
          <w:szCs w:val="24"/>
          <w:u w:val="single"/>
          <w:rtl/>
        </w:rPr>
      </w:pPr>
      <w:r>
        <w:rPr>
          <w:rFonts w:asciiTheme="minorBidi" w:hAnsiTheme="minorBidi" w:cstheme="minorBidi"/>
          <w:b/>
          <w:bCs/>
          <w:sz w:val="24"/>
          <w:szCs w:val="24"/>
          <w:u w:val="single"/>
          <w:rtl/>
        </w:rPr>
        <w:t>יום 4</w:t>
      </w:r>
      <w:r>
        <w:rPr>
          <w:rFonts w:asciiTheme="minorBidi" w:hAnsiTheme="minorBidi" w:cstheme="minorBidi" w:hint="cs"/>
          <w:b/>
          <w:bCs/>
          <w:sz w:val="24"/>
          <w:szCs w:val="24"/>
          <w:u w:val="single"/>
          <w:rtl/>
        </w:rPr>
        <w:t xml:space="preserve">: </w:t>
      </w:r>
      <w:r w:rsidR="00A541A9" w:rsidRPr="00EB1E98">
        <w:rPr>
          <w:rFonts w:asciiTheme="minorBidi" w:hAnsiTheme="minorBidi" w:cstheme="minorBidi"/>
          <w:b/>
          <w:bCs/>
          <w:sz w:val="24"/>
          <w:szCs w:val="24"/>
          <w:u w:val="single"/>
          <w:rtl/>
        </w:rPr>
        <w:t xml:space="preserve">קורק – קינסייל - קילארני </w:t>
      </w:r>
    </w:p>
    <w:p w:rsidR="00A541A9" w:rsidRPr="00D40E24" w:rsidRDefault="00A541A9" w:rsidP="00EB1E98">
      <w:pPr>
        <w:jc w:val="both"/>
        <w:rPr>
          <w:rFonts w:asciiTheme="minorBidi" w:hAnsiTheme="minorBidi" w:cstheme="minorBidi"/>
          <w:b/>
          <w:bCs/>
          <w:sz w:val="24"/>
          <w:szCs w:val="24"/>
          <w:rtl/>
        </w:rPr>
      </w:pPr>
      <w:r w:rsidRPr="00D40E24">
        <w:rPr>
          <w:rFonts w:asciiTheme="minorBidi" w:hAnsiTheme="minorBidi" w:cstheme="minorBidi"/>
          <w:sz w:val="24"/>
          <w:szCs w:val="24"/>
          <w:rtl/>
        </w:rPr>
        <w:t>מקורק ניסע לביקור במצודת בלרני בה מי שינשק את האבן שבמקום יוכל לבלף משך 7 השנים הבאות... לאחר הביקור ניסע דרומה לעיירה החביבה קינסייל (</w:t>
      </w:r>
      <w:r w:rsidRPr="00D40E24">
        <w:rPr>
          <w:rFonts w:asciiTheme="minorBidi" w:hAnsiTheme="minorBidi" w:cstheme="minorBidi"/>
          <w:sz w:val="24"/>
          <w:szCs w:val="24"/>
        </w:rPr>
        <w:t>Kinsale</w:t>
      </w:r>
      <w:r w:rsidRPr="00D40E24">
        <w:rPr>
          <w:rFonts w:asciiTheme="minorBidi" w:hAnsiTheme="minorBidi" w:cstheme="minorBidi"/>
          <w:sz w:val="24"/>
          <w:szCs w:val="24"/>
          <w:rtl/>
        </w:rPr>
        <w:t>), השומרת על צביונה הימי-בניימי. שם מעבר ליופי ולנופי הים, נתוודע לסיפורים על קרבות ימיים מראשית המאה ה-17 ועד לתקופת מלחמת העולם הראשונה. נמשיך בנסיעה עד העיר קילארני.</w:t>
      </w:r>
      <w:r w:rsidR="00EB1E98">
        <w:rPr>
          <w:rFonts w:asciiTheme="minorBidi" w:hAnsiTheme="minorBidi" w:cstheme="minorBidi" w:hint="cs"/>
          <w:sz w:val="24"/>
          <w:szCs w:val="24"/>
          <w:rtl/>
        </w:rPr>
        <w:t xml:space="preserve"> </w:t>
      </w:r>
      <w:r w:rsidRPr="00D40E24">
        <w:rPr>
          <w:rFonts w:asciiTheme="minorBidi" w:hAnsiTheme="minorBidi" w:cstheme="minorBidi"/>
          <w:b/>
          <w:bCs/>
          <w:sz w:val="24"/>
          <w:szCs w:val="24"/>
          <w:rtl/>
        </w:rPr>
        <w:t>לינה: קילארני. א. ערב במלון</w:t>
      </w:r>
    </w:p>
    <w:p w:rsidR="00A541A9" w:rsidRPr="00D40E24" w:rsidRDefault="00A541A9" w:rsidP="00EE1482">
      <w:pPr>
        <w:jc w:val="both"/>
        <w:rPr>
          <w:rFonts w:asciiTheme="minorBidi" w:hAnsiTheme="minorBidi" w:cstheme="minorBidi"/>
          <w:b/>
          <w:bCs/>
          <w:sz w:val="24"/>
          <w:szCs w:val="24"/>
          <w:rtl/>
        </w:rPr>
      </w:pPr>
    </w:p>
    <w:p w:rsidR="00EE1482" w:rsidRPr="00EB1E98" w:rsidRDefault="00EE1482" w:rsidP="00A541A9">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 xml:space="preserve">יום </w:t>
      </w:r>
      <w:r w:rsidR="00A541A9" w:rsidRPr="00EB1E98">
        <w:rPr>
          <w:rFonts w:asciiTheme="minorBidi" w:hAnsiTheme="minorBidi" w:cstheme="minorBidi"/>
          <w:b/>
          <w:bCs/>
          <w:sz w:val="24"/>
          <w:szCs w:val="24"/>
          <w:u w:val="single"/>
        </w:rPr>
        <w:t>5</w:t>
      </w:r>
      <w:r w:rsidRPr="00EB1E98">
        <w:rPr>
          <w:rFonts w:asciiTheme="minorBidi" w:hAnsiTheme="minorBidi" w:cstheme="minorBidi"/>
          <w:b/>
          <w:bCs/>
          <w:sz w:val="24"/>
          <w:szCs w:val="24"/>
          <w:u w:val="single"/>
          <w:rtl/>
        </w:rPr>
        <w:t xml:space="preserve"> : טבעת קרי</w:t>
      </w:r>
    </w:p>
    <w:p w:rsidR="00EE1482" w:rsidRPr="00D40E24" w:rsidRDefault="00EE1482" w:rsidP="00EB1E98">
      <w:pPr>
        <w:jc w:val="both"/>
        <w:rPr>
          <w:rFonts w:asciiTheme="minorBidi" w:hAnsiTheme="minorBidi" w:cstheme="minorBidi"/>
          <w:b/>
          <w:bCs/>
          <w:sz w:val="24"/>
          <w:szCs w:val="24"/>
          <w:rtl/>
        </w:rPr>
      </w:pPr>
      <w:r w:rsidRPr="00D40E24">
        <w:rPr>
          <w:rFonts w:asciiTheme="minorBidi" w:hAnsiTheme="minorBidi" w:cstheme="minorBidi"/>
          <w:sz w:val="24"/>
          <w:szCs w:val="24"/>
          <w:rtl/>
        </w:rPr>
        <w:t xml:space="preserve">היכרות עם יחידת נוף יפה באירלנד </w:t>
      </w:r>
      <w:r w:rsidRPr="00D40E24">
        <w:rPr>
          <w:rFonts w:asciiTheme="minorBidi" w:hAnsiTheme="minorBidi" w:cstheme="minorBidi"/>
          <w:sz w:val="24"/>
          <w:szCs w:val="24"/>
        </w:rPr>
        <w:t>–</w:t>
      </w:r>
      <w:r w:rsidRPr="00D40E24">
        <w:rPr>
          <w:rFonts w:asciiTheme="minorBidi" w:hAnsiTheme="minorBidi" w:cstheme="minorBidi"/>
          <w:sz w:val="24"/>
          <w:szCs w:val="24"/>
          <w:rtl/>
        </w:rPr>
        <w:t xml:space="preserve"> טבעת קרי (</w:t>
      </w:r>
      <w:r w:rsidRPr="00D40E24">
        <w:rPr>
          <w:rFonts w:asciiTheme="minorBidi" w:hAnsiTheme="minorBidi" w:cstheme="minorBidi"/>
          <w:sz w:val="24"/>
          <w:szCs w:val="24"/>
        </w:rPr>
        <w:t>Ring of Kerry</w:t>
      </w:r>
      <w:r w:rsidRPr="00D40E24">
        <w:rPr>
          <w:rFonts w:asciiTheme="minorBidi" w:hAnsiTheme="minorBidi" w:cstheme="minorBidi"/>
          <w:sz w:val="24"/>
          <w:szCs w:val="24"/>
          <w:rtl/>
        </w:rPr>
        <w:t xml:space="preserve">). זהו חצי אי הררי, מוקף מפרצים, איים ובמצוקי חוף. נסיעה לאורך החוף של הטבעת </w:t>
      </w:r>
      <w:r w:rsidRPr="00D40E24">
        <w:rPr>
          <w:rFonts w:asciiTheme="minorBidi" w:hAnsiTheme="minorBidi" w:cstheme="minorBidi"/>
          <w:sz w:val="24"/>
          <w:szCs w:val="24"/>
        </w:rPr>
        <w:t>–</w:t>
      </w:r>
      <w:r w:rsidRPr="00D40E24">
        <w:rPr>
          <w:rFonts w:asciiTheme="minorBidi" w:hAnsiTheme="minorBidi" w:cstheme="minorBidi"/>
          <w:sz w:val="24"/>
          <w:szCs w:val="24"/>
          <w:rtl/>
        </w:rPr>
        <w:t xml:space="preserve"> מקום הולדתו של דניאל אוקונול, משחרר אירלנד - ועצירה לנקודות תצפית עוצרות נשימה. אחר הצהרים נלך בשבילי הפארק הלאומי של קילרני ולעת ערב נשוב ללינה במלוננו.</w:t>
      </w:r>
      <w:r w:rsidR="00EB1E98">
        <w:rPr>
          <w:rFonts w:asciiTheme="minorBidi" w:hAnsiTheme="minorBidi" w:cstheme="minorBidi" w:hint="cs"/>
          <w:sz w:val="24"/>
          <w:szCs w:val="24"/>
          <w:rtl/>
        </w:rPr>
        <w:t xml:space="preserve"> </w:t>
      </w:r>
      <w:r w:rsidRPr="00D40E24">
        <w:rPr>
          <w:rFonts w:asciiTheme="minorBidi" w:hAnsiTheme="minorBidi" w:cstheme="minorBidi"/>
          <w:b/>
          <w:bCs/>
          <w:sz w:val="24"/>
          <w:szCs w:val="24"/>
          <w:rtl/>
        </w:rPr>
        <w:t>לינה: קילרני.</w:t>
      </w:r>
      <w:r w:rsidR="00A541A9" w:rsidRPr="00D40E24">
        <w:rPr>
          <w:rFonts w:asciiTheme="minorBidi" w:hAnsiTheme="minorBidi" w:cstheme="minorBidi"/>
          <w:b/>
          <w:bCs/>
          <w:sz w:val="24"/>
          <w:szCs w:val="24"/>
          <w:rtl/>
        </w:rPr>
        <w:t xml:space="preserve"> א. ערב במלון</w:t>
      </w:r>
    </w:p>
    <w:p w:rsidR="00C020FD" w:rsidRPr="00D40E24" w:rsidRDefault="00C020FD" w:rsidP="00EE1482">
      <w:pPr>
        <w:jc w:val="both"/>
        <w:rPr>
          <w:rFonts w:asciiTheme="minorBidi" w:hAnsiTheme="minorBidi" w:cstheme="minorBidi"/>
          <w:sz w:val="24"/>
          <w:szCs w:val="24"/>
          <w:rtl/>
        </w:rPr>
      </w:pPr>
    </w:p>
    <w:p w:rsidR="00EE1482" w:rsidRPr="00EB1E98" w:rsidRDefault="00EE1482" w:rsidP="00A541A9">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 xml:space="preserve">יום </w:t>
      </w:r>
      <w:r w:rsidR="00A541A9" w:rsidRPr="00EB1E98">
        <w:rPr>
          <w:rFonts w:asciiTheme="minorBidi" w:hAnsiTheme="minorBidi" w:cstheme="minorBidi"/>
          <w:b/>
          <w:bCs/>
          <w:sz w:val="24"/>
          <w:szCs w:val="24"/>
          <w:u w:val="single"/>
          <w:rtl/>
        </w:rPr>
        <w:t>6</w:t>
      </w:r>
      <w:r w:rsidRPr="00EB1E98">
        <w:rPr>
          <w:rFonts w:asciiTheme="minorBidi" w:hAnsiTheme="minorBidi" w:cstheme="minorBidi"/>
          <w:b/>
          <w:bCs/>
          <w:sz w:val="24"/>
          <w:szCs w:val="24"/>
          <w:u w:val="single"/>
          <w:rtl/>
        </w:rPr>
        <w:t xml:space="preserve"> : מצוקי מוהר, איזור בארן - גולווי</w:t>
      </w:r>
    </w:p>
    <w:p w:rsidR="00EE1482" w:rsidRPr="00D40E24" w:rsidRDefault="00EE1482" w:rsidP="00EB1E98">
      <w:pPr>
        <w:jc w:val="both"/>
        <w:rPr>
          <w:rFonts w:asciiTheme="minorBidi" w:hAnsiTheme="minorBidi" w:cstheme="minorBidi"/>
          <w:b/>
          <w:bCs/>
          <w:sz w:val="24"/>
          <w:szCs w:val="24"/>
          <w:rtl/>
        </w:rPr>
      </w:pPr>
      <w:r w:rsidRPr="00D40E24">
        <w:rPr>
          <w:rFonts w:asciiTheme="minorBidi" w:hAnsiTheme="minorBidi" w:cstheme="minorBidi"/>
          <w:sz w:val="24"/>
          <w:szCs w:val="24"/>
          <w:rtl/>
        </w:rPr>
        <w:t>נסיעה צפונה וחציה במעבורת את נהר השנון. נמשיך צפונה לאורך החוף עד צוקי מוהר – (</w:t>
      </w:r>
      <w:r w:rsidRPr="00D40E24">
        <w:rPr>
          <w:rFonts w:asciiTheme="minorBidi" w:hAnsiTheme="minorBidi" w:cstheme="minorBidi"/>
          <w:sz w:val="24"/>
          <w:szCs w:val="24"/>
        </w:rPr>
        <w:t>Cliffs of Moher</w:t>
      </w:r>
      <w:r w:rsidRPr="00D40E24">
        <w:rPr>
          <w:rFonts w:asciiTheme="minorBidi" w:hAnsiTheme="minorBidi" w:cstheme="minorBidi"/>
          <w:sz w:val="24"/>
          <w:szCs w:val="24"/>
          <w:rtl/>
        </w:rPr>
        <w:t xml:space="preserve">). זהו קטע החוף המרשים ביותר במערב אירלנד. המצוקים מתנשאים בתלילות מאיימת בגובה של </w:t>
      </w:r>
      <w:smartTag w:uri="urn:schemas-microsoft-com:office:smarttags" w:element="metricconverter">
        <w:smartTagPr>
          <w:attr w:name="ProductID" w:val="200 מטרים"/>
        </w:smartTagPr>
        <w:r w:rsidRPr="00D40E24">
          <w:rPr>
            <w:rFonts w:asciiTheme="minorBidi" w:hAnsiTheme="minorBidi" w:cstheme="minorBidi"/>
            <w:sz w:val="24"/>
            <w:szCs w:val="24"/>
            <w:rtl/>
          </w:rPr>
          <w:t>200 מטרים</w:t>
        </w:r>
      </w:smartTag>
      <w:r w:rsidRPr="00D40E24">
        <w:rPr>
          <w:rFonts w:asciiTheme="minorBidi" w:hAnsiTheme="minorBidi" w:cstheme="minorBidi"/>
          <w:sz w:val="24"/>
          <w:szCs w:val="24"/>
          <w:rtl/>
        </w:rPr>
        <w:t xml:space="preserve"> מעל גלי האוקינוס, המתנפצים אליהם. נמשיך דרך איזור הבארן הטרשי, נבקר באתר פרהיסטורי המאופיין בדולמן הגדול ולעת ערב נגיע ל</w:t>
      </w:r>
      <w:r w:rsidR="00EB1E98">
        <w:rPr>
          <w:rFonts w:asciiTheme="minorBidi" w:hAnsiTheme="minorBidi" w:cstheme="minorBidi"/>
          <w:sz w:val="24"/>
          <w:szCs w:val="24"/>
          <w:rtl/>
        </w:rPr>
        <w:t>יפה שבערי מערב אירלנד – גאלווי</w:t>
      </w:r>
      <w:r w:rsidR="00EB1E98">
        <w:rPr>
          <w:rFonts w:asciiTheme="minorBidi" w:hAnsiTheme="minorBidi" w:cstheme="minorBidi" w:hint="cs"/>
          <w:sz w:val="24"/>
          <w:szCs w:val="24"/>
          <w:rtl/>
        </w:rPr>
        <w:t xml:space="preserve">. </w:t>
      </w:r>
      <w:r w:rsidRPr="00D40E24">
        <w:rPr>
          <w:rFonts w:asciiTheme="minorBidi" w:hAnsiTheme="minorBidi" w:cstheme="minorBidi"/>
          <w:b/>
          <w:bCs/>
          <w:sz w:val="24"/>
          <w:szCs w:val="24"/>
          <w:rtl/>
        </w:rPr>
        <w:t>לינה: גולווי. ארוחת ערב במלון.</w:t>
      </w:r>
    </w:p>
    <w:p w:rsidR="00EE1482" w:rsidRPr="00EB1E98" w:rsidRDefault="00EE1482" w:rsidP="00EB1E98">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 xml:space="preserve">יום </w:t>
      </w:r>
      <w:r w:rsidR="00A541A9" w:rsidRPr="00EB1E98">
        <w:rPr>
          <w:rFonts w:asciiTheme="minorBidi" w:hAnsiTheme="minorBidi" w:cstheme="minorBidi"/>
          <w:b/>
          <w:bCs/>
          <w:sz w:val="24"/>
          <w:szCs w:val="24"/>
          <w:u w:val="single"/>
          <w:rtl/>
        </w:rPr>
        <w:t>7</w:t>
      </w:r>
      <w:r w:rsidR="00EB1E98">
        <w:rPr>
          <w:rFonts w:asciiTheme="minorBidi" w:hAnsiTheme="minorBidi" w:cstheme="minorBidi" w:hint="cs"/>
          <w:b/>
          <w:bCs/>
          <w:sz w:val="24"/>
          <w:szCs w:val="24"/>
          <w:u w:val="single"/>
          <w:rtl/>
        </w:rPr>
        <w:t xml:space="preserve">: </w:t>
      </w:r>
      <w:r w:rsidRPr="00EB1E98">
        <w:rPr>
          <w:rFonts w:asciiTheme="minorBidi" w:hAnsiTheme="minorBidi" w:cstheme="minorBidi"/>
          <w:b/>
          <w:bCs/>
          <w:sz w:val="24"/>
          <w:szCs w:val="24"/>
          <w:u w:val="single"/>
          <w:rtl/>
        </w:rPr>
        <w:t xml:space="preserve">קונמרה - שייט על אגם קוריב   </w:t>
      </w:r>
    </w:p>
    <w:p w:rsidR="00EE1482" w:rsidRPr="00D40E24" w:rsidRDefault="00EE1482" w:rsidP="00EB1E98">
      <w:pPr>
        <w:jc w:val="both"/>
        <w:rPr>
          <w:rFonts w:asciiTheme="minorBidi" w:hAnsiTheme="minorBidi" w:cstheme="minorBidi"/>
          <w:b/>
          <w:bCs/>
          <w:sz w:val="24"/>
          <w:szCs w:val="24"/>
          <w:rtl/>
        </w:rPr>
      </w:pPr>
      <w:r w:rsidRPr="00D40E24">
        <w:rPr>
          <w:rFonts w:asciiTheme="minorBidi" w:hAnsiTheme="minorBidi" w:cstheme="minorBidi"/>
          <w:sz w:val="24"/>
          <w:szCs w:val="24"/>
          <w:rtl/>
        </w:rPr>
        <w:t>סיורים באזור חצי האי קונמרה ; אזור נוף פראי משובץ בגווני החום והירוק, הרים, אגמים, חופים מרהיבים ודרכי נוף. המחוז הוא מהבודדים באירלנד שעדיין שלטת בו השפה הגאלית. נבקר במנזר קיילמור ששימש כבית אצולה והוסב מאוחר יותר לבית ספר לנזירות. נמשיך לעבר מבצר אשפורד הממוקם נפלא בנופי יערות, אגמים והרים, עדות ארכיטקטונית מיוחדת במינה ל-800 השנים שעברו מאז בנייתו. היום נמצא במבצר מלון 5 כוכבים. נבקר בגנים סביב המלון ונצא לשייט  על אגם קוריב, הנחשב לשיט היפה ביותר באירלנד. לעת ערב נשוב לגלווי.</w:t>
      </w:r>
      <w:r w:rsidR="00EB1E98">
        <w:rPr>
          <w:rFonts w:asciiTheme="minorBidi" w:hAnsiTheme="minorBidi" w:cstheme="minorBidi" w:hint="cs"/>
          <w:sz w:val="24"/>
          <w:szCs w:val="24"/>
          <w:rtl/>
        </w:rPr>
        <w:t xml:space="preserve"> </w:t>
      </w:r>
      <w:r w:rsidRPr="00D40E24">
        <w:rPr>
          <w:rFonts w:asciiTheme="minorBidi" w:hAnsiTheme="minorBidi" w:cstheme="minorBidi"/>
          <w:b/>
          <w:bCs/>
          <w:sz w:val="24"/>
          <w:szCs w:val="24"/>
          <w:rtl/>
        </w:rPr>
        <w:t>לינה: גולווי. ארוחת ערב במלון.</w:t>
      </w:r>
    </w:p>
    <w:p w:rsidR="00EE1482" w:rsidRPr="00D40E24" w:rsidRDefault="00EE1482" w:rsidP="00EE1482">
      <w:pPr>
        <w:jc w:val="both"/>
        <w:rPr>
          <w:rFonts w:asciiTheme="minorBidi" w:hAnsiTheme="minorBidi" w:cstheme="minorBidi"/>
          <w:sz w:val="24"/>
          <w:szCs w:val="24"/>
          <w:rtl/>
        </w:rPr>
      </w:pPr>
    </w:p>
    <w:p w:rsidR="00EE1482" w:rsidRPr="00EB1E98" w:rsidRDefault="00EE1482" w:rsidP="00A541A9">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 xml:space="preserve">יום </w:t>
      </w:r>
      <w:r w:rsidR="00A541A9" w:rsidRPr="00EB1E98">
        <w:rPr>
          <w:rFonts w:asciiTheme="minorBidi" w:hAnsiTheme="minorBidi" w:cstheme="minorBidi"/>
          <w:b/>
          <w:bCs/>
          <w:sz w:val="24"/>
          <w:szCs w:val="24"/>
          <w:u w:val="single"/>
          <w:rtl/>
        </w:rPr>
        <w:t>8</w:t>
      </w:r>
      <w:r w:rsidR="00EB1E98" w:rsidRPr="00EB1E98">
        <w:rPr>
          <w:rFonts w:asciiTheme="minorBidi" w:hAnsiTheme="minorBidi" w:cstheme="minorBidi" w:hint="cs"/>
          <w:b/>
          <w:bCs/>
          <w:sz w:val="24"/>
          <w:szCs w:val="24"/>
          <w:u w:val="single"/>
          <w:rtl/>
        </w:rPr>
        <w:t xml:space="preserve">: </w:t>
      </w:r>
      <w:r w:rsidRPr="00EB1E98">
        <w:rPr>
          <w:rFonts w:asciiTheme="minorBidi" w:hAnsiTheme="minorBidi" w:cstheme="minorBidi"/>
          <w:b/>
          <w:bCs/>
          <w:sz w:val="24"/>
          <w:szCs w:val="24"/>
          <w:u w:val="single"/>
          <w:rtl/>
        </w:rPr>
        <w:t xml:space="preserve">דונגל - מוזיאון פתוח אולסטר  -  דרי </w:t>
      </w:r>
    </w:p>
    <w:p w:rsidR="0009548B" w:rsidRDefault="00EE1482" w:rsidP="0009548B">
      <w:pPr>
        <w:rPr>
          <w:rFonts w:asciiTheme="minorBidi" w:hAnsiTheme="minorBidi" w:cstheme="minorBidi"/>
          <w:b/>
          <w:bCs/>
          <w:sz w:val="24"/>
          <w:szCs w:val="24"/>
          <w:u w:val="single"/>
          <w:rtl/>
        </w:rPr>
      </w:pPr>
      <w:r w:rsidRPr="00D40E24">
        <w:rPr>
          <w:rFonts w:asciiTheme="minorBidi" w:hAnsiTheme="minorBidi" w:cstheme="minorBidi"/>
          <w:sz w:val="24"/>
          <w:szCs w:val="24"/>
          <w:rtl/>
        </w:rPr>
        <w:t xml:space="preserve">נצא בנסיעה צפונה אל  העיירה דונגל עיירת קטנה וציורית על גבול אירלנד החופשית וצפון אירלנד.  נמשיך לאיזור לייטרים  ונחצה לאירלנד הצפונית. נבקר במוזיאון הפתוח – הפארק האמריקאי אולסטר, המנסה להסביר למה למעלה משני מיליון אירים עזבו את מולדתם כדי לחפש את מזלם באמריקה. בסוף היום נעשה דרכנו צפונה לעיר דרי (או כפי שפרוטסטנטים קוראים לה לונדונדרי). </w:t>
      </w:r>
      <w:r w:rsidRPr="00D40E24">
        <w:rPr>
          <w:rFonts w:asciiTheme="minorBidi" w:hAnsiTheme="minorBidi" w:cstheme="minorBidi"/>
          <w:b/>
          <w:bCs/>
          <w:sz w:val="24"/>
          <w:szCs w:val="24"/>
          <w:rtl/>
        </w:rPr>
        <w:t>לינה: דרי. א. ערב במלון</w:t>
      </w:r>
      <w:r w:rsidRPr="00D40E24">
        <w:rPr>
          <w:rFonts w:asciiTheme="minorBidi" w:hAnsiTheme="minorBidi" w:cstheme="minorBidi"/>
          <w:sz w:val="24"/>
          <w:szCs w:val="24"/>
          <w:rtl/>
        </w:rPr>
        <w:br/>
      </w:r>
    </w:p>
    <w:p w:rsidR="00EE1482" w:rsidRPr="00EB1E98" w:rsidRDefault="00EE1482" w:rsidP="0009548B">
      <w:pPr>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 xml:space="preserve">יום </w:t>
      </w:r>
      <w:r w:rsidR="00A541A9" w:rsidRPr="00EB1E98">
        <w:rPr>
          <w:rFonts w:asciiTheme="minorBidi" w:hAnsiTheme="minorBidi" w:cstheme="minorBidi"/>
          <w:b/>
          <w:bCs/>
          <w:sz w:val="24"/>
          <w:szCs w:val="24"/>
          <w:u w:val="single"/>
          <w:rtl/>
        </w:rPr>
        <w:t>9</w:t>
      </w:r>
      <w:r w:rsidR="00EB1E98" w:rsidRPr="00EB1E98">
        <w:rPr>
          <w:rFonts w:asciiTheme="minorBidi" w:hAnsiTheme="minorBidi" w:cstheme="minorBidi" w:hint="cs"/>
          <w:b/>
          <w:bCs/>
          <w:sz w:val="24"/>
          <w:szCs w:val="24"/>
          <w:u w:val="single"/>
          <w:rtl/>
        </w:rPr>
        <w:t xml:space="preserve">: </w:t>
      </w:r>
      <w:r w:rsidRPr="00EB1E98">
        <w:rPr>
          <w:rFonts w:asciiTheme="minorBidi" w:hAnsiTheme="minorBidi" w:cstheme="minorBidi"/>
          <w:b/>
          <w:bCs/>
          <w:sz w:val="24"/>
          <w:szCs w:val="24"/>
          <w:u w:val="single"/>
          <w:rtl/>
        </w:rPr>
        <w:t>משעול הענק, מזקקת ויסקי  וגשר החבלים</w:t>
      </w:r>
    </w:p>
    <w:p w:rsidR="00EE1482" w:rsidRPr="00D40E24" w:rsidRDefault="00EE1482" w:rsidP="00EE1482">
      <w:pPr>
        <w:jc w:val="both"/>
        <w:rPr>
          <w:rFonts w:asciiTheme="minorBidi" w:hAnsiTheme="minorBidi" w:cstheme="minorBidi"/>
          <w:sz w:val="24"/>
          <w:szCs w:val="24"/>
          <w:rtl/>
        </w:rPr>
      </w:pPr>
      <w:r w:rsidRPr="00D40E24">
        <w:rPr>
          <w:rFonts w:asciiTheme="minorBidi" w:hAnsiTheme="minorBidi" w:cstheme="minorBidi"/>
          <w:sz w:val="24"/>
          <w:szCs w:val="24"/>
          <w:rtl/>
        </w:rPr>
        <w:t xml:space="preserve">בשעות הבוקר נסייר בעיר דרי ובחומותיה הבצורות מעל נהר הפויל. נמשיך צפונה למחוז היפהפה אנטרים ונגיע לעיירה בושמיל. נבקר במזקקת הוויסקי בושמיל ונמשיך הלומי אלכוהול אל "משעול הענק" - מקום שם עשרות אלפי סלעים משושים.  נקנח בטיול בין שמיים וארץ על גבי גשר חבלים. נמשיך בנסיעה לעיר בלפסט בירתה של צפון אילרנד. </w:t>
      </w:r>
      <w:r w:rsidRPr="00D40E24">
        <w:rPr>
          <w:rFonts w:asciiTheme="minorBidi" w:hAnsiTheme="minorBidi" w:cstheme="minorBidi"/>
          <w:b/>
          <w:bCs/>
          <w:sz w:val="24"/>
          <w:szCs w:val="24"/>
          <w:rtl/>
        </w:rPr>
        <w:t xml:space="preserve">לינה: בלפסט. </w:t>
      </w:r>
      <w:r w:rsidR="00A541A9" w:rsidRPr="00D40E24">
        <w:rPr>
          <w:rFonts w:asciiTheme="minorBidi" w:hAnsiTheme="minorBidi" w:cstheme="minorBidi"/>
          <w:b/>
          <w:bCs/>
          <w:sz w:val="24"/>
          <w:szCs w:val="24"/>
          <w:rtl/>
        </w:rPr>
        <w:t>א. ערב במלון</w:t>
      </w:r>
    </w:p>
    <w:p w:rsidR="00EE1482" w:rsidRPr="00EB1E98" w:rsidRDefault="00EE1482" w:rsidP="00A541A9">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lastRenderedPageBreak/>
        <w:t xml:space="preserve">יום </w:t>
      </w:r>
      <w:r w:rsidR="00A541A9" w:rsidRPr="00EB1E98">
        <w:rPr>
          <w:rFonts w:asciiTheme="minorBidi" w:hAnsiTheme="minorBidi" w:cstheme="minorBidi"/>
          <w:b/>
          <w:bCs/>
          <w:sz w:val="24"/>
          <w:szCs w:val="24"/>
          <w:u w:val="single"/>
          <w:rtl/>
        </w:rPr>
        <w:t>10</w:t>
      </w:r>
      <w:r w:rsidR="00EB1E98" w:rsidRPr="00EB1E98">
        <w:rPr>
          <w:rFonts w:asciiTheme="minorBidi" w:hAnsiTheme="minorBidi" w:cstheme="minorBidi" w:hint="cs"/>
          <w:b/>
          <w:bCs/>
          <w:sz w:val="24"/>
          <w:szCs w:val="24"/>
          <w:u w:val="single"/>
          <w:rtl/>
        </w:rPr>
        <w:t xml:space="preserve">: </w:t>
      </w:r>
      <w:r w:rsidRPr="00EB1E98">
        <w:rPr>
          <w:rFonts w:asciiTheme="minorBidi" w:hAnsiTheme="minorBidi" w:cstheme="minorBidi"/>
          <w:b/>
          <w:bCs/>
          <w:sz w:val="24"/>
          <w:szCs w:val="24"/>
          <w:u w:val="single"/>
          <w:rtl/>
        </w:rPr>
        <w:t xml:space="preserve">בלפסט - דבלין </w:t>
      </w:r>
    </w:p>
    <w:p w:rsidR="00EE1482" w:rsidRPr="00D40E24" w:rsidRDefault="00EE1482" w:rsidP="00EE1482">
      <w:pPr>
        <w:jc w:val="both"/>
        <w:rPr>
          <w:rFonts w:asciiTheme="minorBidi" w:hAnsiTheme="minorBidi" w:cstheme="minorBidi"/>
          <w:sz w:val="24"/>
          <w:szCs w:val="24"/>
          <w:rtl/>
        </w:rPr>
      </w:pPr>
      <w:r w:rsidRPr="00D40E24">
        <w:rPr>
          <w:rFonts w:asciiTheme="minorBidi" w:hAnsiTheme="minorBidi" w:cstheme="minorBidi"/>
          <w:sz w:val="24"/>
          <w:szCs w:val="24"/>
          <w:rtl/>
        </w:rPr>
        <w:t>חצי יום סיור מודרך בבלפסט, המשגשגת מאז הגיע השקט לצפון אירלנד. ננסה להבין למה אצלם זה כן הצליח. נסתובב ברחובות המאבק בין הקתולים לפרוטסטנטים ונראה את הבתים המצוירים, הסיסמאות והכתובות מאותם ימים.  נבקר במספנה בה נבנתה הטיטאניק ובצהרים נתחיל מסענו דרומה חזרה לרפובליקה האירית.</w:t>
      </w:r>
    </w:p>
    <w:p w:rsidR="00EE1482" w:rsidRPr="00D40E24" w:rsidRDefault="00EE1482" w:rsidP="00EE1482">
      <w:pPr>
        <w:jc w:val="both"/>
        <w:rPr>
          <w:rFonts w:asciiTheme="minorBidi" w:hAnsiTheme="minorBidi" w:cstheme="minorBidi"/>
          <w:b/>
          <w:bCs/>
          <w:sz w:val="24"/>
          <w:szCs w:val="24"/>
          <w:rtl/>
        </w:rPr>
      </w:pPr>
      <w:r w:rsidRPr="00D40E24">
        <w:rPr>
          <w:rFonts w:asciiTheme="minorBidi" w:hAnsiTheme="minorBidi" w:cstheme="minorBidi"/>
          <w:b/>
          <w:bCs/>
          <w:sz w:val="24"/>
          <w:szCs w:val="24"/>
          <w:rtl/>
        </w:rPr>
        <w:t xml:space="preserve">לינה: דבלין.  ארוחת ערב של שירה וריקוד אירי בפאב מקומי.  </w:t>
      </w:r>
    </w:p>
    <w:p w:rsidR="00EE1482" w:rsidRPr="00D40E24" w:rsidRDefault="00EE1482" w:rsidP="00EE1482">
      <w:pPr>
        <w:jc w:val="both"/>
        <w:rPr>
          <w:rFonts w:asciiTheme="minorBidi" w:hAnsiTheme="minorBidi" w:cstheme="minorBidi"/>
          <w:sz w:val="24"/>
          <w:szCs w:val="24"/>
        </w:rPr>
      </w:pPr>
    </w:p>
    <w:p w:rsidR="00EE1482" w:rsidRPr="00EB1E98" w:rsidRDefault="00EE1482" w:rsidP="00EB1E98">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 xml:space="preserve">יום </w:t>
      </w:r>
      <w:r w:rsidRPr="00EB1E98">
        <w:rPr>
          <w:rFonts w:asciiTheme="minorBidi" w:hAnsiTheme="minorBidi" w:cstheme="minorBidi"/>
          <w:b/>
          <w:bCs/>
          <w:sz w:val="24"/>
          <w:szCs w:val="24"/>
          <w:u w:val="single"/>
        </w:rPr>
        <w:t>1</w:t>
      </w:r>
      <w:r w:rsidR="00A541A9" w:rsidRPr="00EB1E98">
        <w:rPr>
          <w:rFonts w:asciiTheme="minorBidi" w:hAnsiTheme="minorBidi" w:cstheme="minorBidi"/>
          <w:b/>
          <w:bCs/>
          <w:sz w:val="24"/>
          <w:szCs w:val="24"/>
          <w:u w:val="single"/>
          <w:rtl/>
        </w:rPr>
        <w:t>1</w:t>
      </w:r>
      <w:r w:rsidR="00EB1E98">
        <w:rPr>
          <w:rFonts w:asciiTheme="minorBidi" w:hAnsiTheme="minorBidi" w:cstheme="minorBidi" w:hint="cs"/>
          <w:b/>
          <w:bCs/>
          <w:sz w:val="24"/>
          <w:szCs w:val="24"/>
          <w:u w:val="single"/>
          <w:rtl/>
        </w:rPr>
        <w:t xml:space="preserve">: </w:t>
      </w:r>
      <w:r w:rsidRPr="00EB1E98">
        <w:rPr>
          <w:rFonts w:asciiTheme="minorBidi" w:hAnsiTheme="minorBidi" w:cstheme="minorBidi"/>
          <w:b/>
          <w:bCs/>
          <w:sz w:val="24"/>
          <w:szCs w:val="24"/>
          <w:u w:val="single"/>
          <w:rtl/>
        </w:rPr>
        <w:t xml:space="preserve">דבלין – תל אביב </w:t>
      </w:r>
    </w:p>
    <w:p w:rsidR="00EE1482" w:rsidRPr="00D40E24" w:rsidRDefault="00EE1482" w:rsidP="00EE1482">
      <w:pPr>
        <w:jc w:val="both"/>
        <w:rPr>
          <w:rFonts w:asciiTheme="minorBidi" w:hAnsiTheme="minorBidi" w:cstheme="minorBidi"/>
          <w:sz w:val="24"/>
          <w:szCs w:val="24"/>
          <w:rtl/>
        </w:rPr>
      </w:pPr>
      <w:r w:rsidRPr="00D40E24">
        <w:rPr>
          <w:rFonts w:asciiTheme="minorBidi" w:hAnsiTheme="minorBidi" w:cstheme="minorBidi"/>
          <w:sz w:val="24"/>
          <w:szCs w:val="24"/>
          <w:rtl/>
        </w:rPr>
        <w:t>נקדיש את היום לסיור באתריה השונים של דבלין, נבקר בקתדרלה הקתולית סט. פטריק ונטייל במרכז העיר ככל שיותיר הזמן. העברה לשדה התעופה וטיסה חזרה ארצה.</w:t>
      </w:r>
    </w:p>
    <w:p w:rsidR="00EE1482" w:rsidRPr="00D40E24" w:rsidRDefault="00EE1482" w:rsidP="00EE1482">
      <w:pPr>
        <w:jc w:val="both"/>
        <w:rPr>
          <w:rFonts w:asciiTheme="minorBidi" w:hAnsiTheme="minorBidi" w:cstheme="minorBidi"/>
          <w:b/>
          <w:bCs/>
          <w:sz w:val="24"/>
          <w:szCs w:val="24"/>
          <w:rtl/>
        </w:rPr>
      </w:pPr>
    </w:p>
    <w:p w:rsidR="008C5B0A" w:rsidRPr="00EB1E98" w:rsidRDefault="008C5B0A" w:rsidP="00EB1E98">
      <w:pPr>
        <w:jc w:val="both"/>
        <w:rPr>
          <w:rFonts w:asciiTheme="minorBidi" w:hAnsiTheme="minorBidi" w:cstheme="minorBidi"/>
          <w:b/>
          <w:bCs/>
          <w:sz w:val="24"/>
          <w:szCs w:val="24"/>
          <w:u w:val="single"/>
          <w:rtl/>
        </w:rPr>
      </w:pPr>
      <w:r w:rsidRPr="00EB1E98">
        <w:rPr>
          <w:rFonts w:asciiTheme="minorBidi" w:hAnsiTheme="minorBidi" w:cstheme="minorBidi"/>
          <w:b/>
          <w:bCs/>
          <w:sz w:val="24"/>
          <w:szCs w:val="24"/>
          <w:u w:val="single"/>
          <w:rtl/>
        </w:rPr>
        <w:t>מחיר הטיול לאדם בחדר זוגי:</w:t>
      </w:r>
    </w:p>
    <w:p w:rsidR="008C5B0A" w:rsidRPr="00D40E24" w:rsidRDefault="008C5B0A" w:rsidP="00EB1E98">
      <w:pPr>
        <w:rPr>
          <w:rFonts w:asciiTheme="minorBidi" w:hAnsiTheme="minorBidi" w:cstheme="minorBidi"/>
          <w:b/>
          <w:bCs/>
          <w:sz w:val="24"/>
          <w:szCs w:val="24"/>
          <w:rtl/>
        </w:rPr>
      </w:pPr>
      <w:r w:rsidRPr="00D40E24">
        <w:rPr>
          <w:rFonts w:asciiTheme="minorBidi" w:hAnsiTheme="minorBidi" w:cstheme="minorBidi"/>
          <w:b/>
          <w:bCs/>
          <w:sz w:val="24"/>
          <w:szCs w:val="24"/>
          <w:rtl/>
        </w:rPr>
        <w:t>לקבוצה בת 30 מטיילים ומעלה – 2,1</w:t>
      </w:r>
      <w:r w:rsidR="00EB1E98">
        <w:rPr>
          <w:rFonts w:asciiTheme="minorBidi" w:hAnsiTheme="minorBidi" w:cstheme="minorBidi" w:hint="cs"/>
          <w:b/>
          <w:bCs/>
          <w:sz w:val="24"/>
          <w:szCs w:val="24"/>
          <w:rtl/>
        </w:rPr>
        <w:t>7</w:t>
      </w:r>
      <w:r w:rsidR="0009548B">
        <w:rPr>
          <w:rFonts w:asciiTheme="minorBidi" w:hAnsiTheme="minorBidi" w:cstheme="minorBidi"/>
          <w:b/>
          <w:bCs/>
          <w:sz w:val="24"/>
          <w:szCs w:val="24"/>
          <w:rtl/>
        </w:rPr>
        <w:t>5€</w:t>
      </w:r>
    </w:p>
    <w:p w:rsidR="008C5B0A" w:rsidRPr="00D40E24" w:rsidRDefault="008C5B0A" w:rsidP="00EB1E98">
      <w:pPr>
        <w:rPr>
          <w:rFonts w:asciiTheme="minorBidi" w:hAnsiTheme="minorBidi" w:cstheme="minorBidi"/>
          <w:b/>
          <w:bCs/>
          <w:sz w:val="24"/>
          <w:szCs w:val="24"/>
          <w:rtl/>
        </w:rPr>
      </w:pPr>
      <w:r w:rsidRPr="00D40E24">
        <w:rPr>
          <w:rFonts w:asciiTheme="minorBidi" w:hAnsiTheme="minorBidi" w:cstheme="minorBidi"/>
          <w:b/>
          <w:bCs/>
          <w:sz w:val="24"/>
          <w:szCs w:val="24"/>
          <w:rtl/>
        </w:rPr>
        <w:t>לקבוצה בת 25-29 מטיילים – 2,2</w:t>
      </w:r>
      <w:r w:rsidR="00EB1E98">
        <w:rPr>
          <w:rFonts w:asciiTheme="minorBidi" w:hAnsiTheme="minorBidi" w:cstheme="minorBidi" w:hint="cs"/>
          <w:b/>
          <w:bCs/>
          <w:sz w:val="24"/>
          <w:szCs w:val="24"/>
          <w:rtl/>
        </w:rPr>
        <w:t>2</w:t>
      </w:r>
      <w:r w:rsidR="0009548B">
        <w:rPr>
          <w:rFonts w:asciiTheme="minorBidi" w:hAnsiTheme="minorBidi" w:cstheme="minorBidi"/>
          <w:b/>
          <w:bCs/>
          <w:sz w:val="24"/>
          <w:szCs w:val="24"/>
          <w:rtl/>
        </w:rPr>
        <w:t>5€</w:t>
      </w:r>
    </w:p>
    <w:p w:rsidR="008C5B0A" w:rsidRPr="00D40E24" w:rsidRDefault="008C5B0A" w:rsidP="00EB1E98">
      <w:pPr>
        <w:rPr>
          <w:rFonts w:asciiTheme="minorBidi" w:hAnsiTheme="minorBidi" w:cstheme="minorBidi"/>
          <w:b/>
          <w:bCs/>
          <w:sz w:val="24"/>
          <w:szCs w:val="24"/>
          <w:rtl/>
        </w:rPr>
      </w:pPr>
      <w:r w:rsidRPr="00D40E24">
        <w:rPr>
          <w:rFonts w:asciiTheme="minorBidi" w:hAnsiTheme="minorBidi" w:cstheme="minorBidi"/>
          <w:b/>
          <w:bCs/>
          <w:sz w:val="24"/>
          <w:szCs w:val="24"/>
          <w:rtl/>
        </w:rPr>
        <w:t>לקבוצה בת 20-24 מטיילים – 2,</w:t>
      </w:r>
      <w:r w:rsidR="00EB1E98">
        <w:rPr>
          <w:rFonts w:asciiTheme="minorBidi" w:hAnsiTheme="minorBidi" w:cstheme="minorBidi" w:hint="cs"/>
          <w:b/>
          <w:bCs/>
          <w:sz w:val="24"/>
          <w:szCs w:val="24"/>
          <w:rtl/>
        </w:rPr>
        <w:t>29</w:t>
      </w:r>
      <w:r w:rsidR="0009548B">
        <w:rPr>
          <w:rFonts w:asciiTheme="minorBidi" w:hAnsiTheme="minorBidi" w:cstheme="minorBidi"/>
          <w:b/>
          <w:bCs/>
          <w:sz w:val="24"/>
          <w:szCs w:val="24"/>
          <w:rtl/>
        </w:rPr>
        <w:t>5€</w:t>
      </w:r>
    </w:p>
    <w:p w:rsidR="008C5B0A" w:rsidRPr="00D40E24" w:rsidRDefault="0009548B" w:rsidP="008C5B0A">
      <w:pPr>
        <w:rPr>
          <w:rFonts w:asciiTheme="minorBidi" w:hAnsiTheme="minorBidi" w:cstheme="minorBidi"/>
          <w:b/>
          <w:bCs/>
          <w:sz w:val="24"/>
          <w:szCs w:val="24"/>
          <w:rtl/>
        </w:rPr>
      </w:pPr>
      <w:r>
        <w:rPr>
          <w:rFonts w:asciiTheme="minorBidi" w:hAnsiTheme="minorBidi" w:cstheme="minorBidi"/>
          <w:b/>
          <w:bCs/>
          <w:sz w:val="24"/>
          <w:szCs w:val="24"/>
          <w:rtl/>
        </w:rPr>
        <w:t>תוספת לחדר יחיד: 395€</w:t>
      </w:r>
    </w:p>
    <w:p w:rsidR="00C020FD" w:rsidRPr="00D40E24" w:rsidRDefault="00C020FD" w:rsidP="008C5B0A">
      <w:pPr>
        <w:rPr>
          <w:rFonts w:asciiTheme="minorBidi" w:hAnsiTheme="minorBidi" w:cstheme="minorBidi"/>
          <w:b/>
          <w:bCs/>
          <w:sz w:val="24"/>
          <w:szCs w:val="24"/>
          <w:u w:val="single"/>
          <w:rtl/>
        </w:rPr>
      </w:pPr>
    </w:p>
    <w:p w:rsidR="008C5B0A" w:rsidRPr="00D40E24" w:rsidRDefault="008C5B0A" w:rsidP="008C5B0A">
      <w:pPr>
        <w:rPr>
          <w:rFonts w:asciiTheme="minorBidi" w:hAnsiTheme="minorBidi" w:cstheme="minorBidi"/>
          <w:b/>
          <w:bCs/>
          <w:sz w:val="24"/>
          <w:szCs w:val="24"/>
          <w:u w:val="single"/>
          <w:rtl/>
        </w:rPr>
      </w:pPr>
      <w:r w:rsidRPr="00D40E24">
        <w:rPr>
          <w:rFonts w:asciiTheme="minorBidi" w:hAnsiTheme="minorBidi" w:cstheme="minorBidi"/>
          <w:b/>
          <w:bCs/>
          <w:sz w:val="24"/>
          <w:szCs w:val="24"/>
          <w:u w:val="single"/>
          <w:rtl/>
        </w:rPr>
        <w:t>המחיר כולל:</w:t>
      </w:r>
    </w:p>
    <w:p w:rsidR="008C5B0A" w:rsidRPr="00D40E24" w:rsidRDefault="008C5B0A" w:rsidP="00C020FD">
      <w:pPr>
        <w:ind w:right="720"/>
        <w:rPr>
          <w:rFonts w:asciiTheme="minorBidi" w:hAnsiTheme="minorBidi" w:cstheme="minorBidi"/>
          <w:sz w:val="24"/>
          <w:szCs w:val="24"/>
        </w:rPr>
      </w:pPr>
      <w:r w:rsidRPr="00D40E24">
        <w:rPr>
          <w:rFonts w:asciiTheme="minorBidi" w:hAnsiTheme="minorBidi" w:cstheme="minorBidi"/>
          <w:sz w:val="24"/>
          <w:szCs w:val="24"/>
          <w:rtl/>
        </w:rPr>
        <w:t>טיסה קבוצתית בקו: ת"א – דבלין – ת"א (דרך איסטנבול)</w:t>
      </w:r>
    </w:p>
    <w:p w:rsidR="00C020FD" w:rsidRPr="00D40E24"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 xml:space="preserve">דלק, מסי נמל ומס ביטחון </w:t>
      </w:r>
    </w:p>
    <w:p w:rsidR="008C5B0A" w:rsidRPr="00D40E24"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לינה בבתי מלון מדרגת תיירות טובה .</w:t>
      </w:r>
    </w:p>
    <w:p w:rsidR="008C5B0A" w:rsidRPr="00D40E24" w:rsidRDefault="008C5B0A" w:rsidP="002C66EA">
      <w:pPr>
        <w:ind w:right="720"/>
        <w:rPr>
          <w:rFonts w:asciiTheme="minorBidi" w:hAnsiTheme="minorBidi" w:cstheme="minorBidi"/>
          <w:sz w:val="24"/>
          <w:szCs w:val="24"/>
        </w:rPr>
      </w:pPr>
      <w:r w:rsidRPr="00D40E24">
        <w:rPr>
          <w:rFonts w:asciiTheme="minorBidi" w:hAnsiTheme="minorBidi" w:cstheme="minorBidi"/>
          <w:sz w:val="24"/>
          <w:szCs w:val="24"/>
          <w:rtl/>
        </w:rPr>
        <w:t>כלכלה על בסיס חצי פנסיון. (מארוחת ערב ביום הראשון ועד ארוחת בוקר ביום האחרון)</w:t>
      </w:r>
    </w:p>
    <w:p w:rsidR="008C5B0A" w:rsidRPr="00D40E24"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תחבורה באוטובוס תיירים נוח וממוזג.</w:t>
      </w:r>
    </w:p>
    <w:p w:rsidR="008C5B0A" w:rsidRPr="00D40E24"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 xml:space="preserve">דמי כניסה לאתרים כמפורט בתכנית. </w:t>
      </w:r>
    </w:p>
    <w:p w:rsidR="008C5B0A" w:rsidRPr="00D40E24"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דמי שתיה (טיפים)</w:t>
      </w:r>
    </w:p>
    <w:p w:rsidR="00C020FD" w:rsidRPr="00D40E24" w:rsidRDefault="00C020FD" w:rsidP="002C66EA">
      <w:pPr>
        <w:ind w:right="720"/>
        <w:rPr>
          <w:rFonts w:asciiTheme="minorBidi" w:hAnsiTheme="minorBidi" w:cstheme="minorBidi"/>
          <w:sz w:val="24"/>
          <w:szCs w:val="24"/>
          <w:rtl/>
        </w:rPr>
      </w:pPr>
      <w:r w:rsidRPr="00D40E24">
        <w:rPr>
          <w:rFonts w:asciiTheme="minorBidi" w:hAnsiTheme="minorBidi" w:cstheme="minorBidi"/>
          <w:sz w:val="24"/>
          <w:szCs w:val="24"/>
          <w:rtl/>
        </w:rPr>
        <w:t>ערכת שמע לנוסע</w:t>
      </w:r>
    </w:p>
    <w:p w:rsidR="008C5B0A" w:rsidRPr="00D40E24"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דמי רישום ואפשרות ביטול</w:t>
      </w:r>
    </w:p>
    <w:p w:rsidR="008C5B0A" w:rsidRDefault="008C5B0A" w:rsidP="002C66EA">
      <w:pPr>
        <w:ind w:right="720"/>
        <w:rPr>
          <w:rFonts w:asciiTheme="minorBidi" w:hAnsiTheme="minorBidi" w:cstheme="minorBidi"/>
          <w:sz w:val="24"/>
          <w:szCs w:val="24"/>
          <w:rtl/>
        </w:rPr>
      </w:pPr>
      <w:r w:rsidRPr="00D40E24">
        <w:rPr>
          <w:rFonts w:asciiTheme="minorBidi" w:hAnsiTheme="minorBidi" w:cstheme="minorBidi"/>
          <w:sz w:val="24"/>
          <w:szCs w:val="24"/>
          <w:rtl/>
        </w:rPr>
        <w:t xml:space="preserve">הדרכה על ידי </w:t>
      </w:r>
      <w:r w:rsidRPr="00D40E24">
        <w:rPr>
          <w:rFonts w:asciiTheme="minorBidi" w:hAnsiTheme="minorBidi" w:cstheme="minorBidi"/>
          <w:b/>
          <w:bCs/>
          <w:sz w:val="24"/>
          <w:szCs w:val="24"/>
          <w:u w:val="single"/>
          <w:rtl/>
        </w:rPr>
        <w:t>שמעון דיגה</w:t>
      </w:r>
      <w:r w:rsidRPr="00D40E24">
        <w:rPr>
          <w:rFonts w:asciiTheme="minorBidi" w:hAnsiTheme="minorBidi" w:cstheme="minorBidi"/>
          <w:sz w:val="24"/>
          <w:szCs w:val="24"/>
          <w:rtl/>
        </w:rPr>
        <w:t xml:space="preserve"> מצוות החברה להגנת הטבע רואים עולם</w:t>
      </w:r>
    </w:p>
    <w:p w:rsidR="00934164" w:rsidRPr="00D40E24" w:rsidRDefault="00934164" w:rsidP="002C66EA">
      <w:pPr>
        <w:ind w:right="720"/>
        <w:rPr>
          <w:rFonts w:asciiTheme="minorBidi" w:hAnsiTheme="minorBidi" w:cstheme="minorBidi"/>
          <w:sz w:val="24"/>
          <w:szCs w:val="24"/>
          <w:rtl/>
        </w:rPr>
      </w:pPr>
      <w:r>
        <w:rPr>
          <w:rFonts w:asciiTheme="minorBidi" w:hAnsiTheme="minorBidi" w:cstheme="minorBidi" w:hint="cs"/>
          <w:sz w:val="24"/>
          <w:szCs w:val="24"/>
          <w:rtl/>
        </w:rPr>
        <w:t xml:space="preserve">ליווי ארגוני </w:t>
      </w:r>
      <w:r w:rsidRPr="00934164">
        <w:rPr>
          <w:rFonts w:asciiTheme="minorBidi" w:hAnsiTheme="minorBidi" w:cstheme="minorBidi" w:hint="cs"/>
          <w:b/>
          <w:bCs/>
          <w:sz w:val="24"/>
          <w:szCs w:val="24"/>
          <w:rtl/>
        </w:rPr>
        <w:t xml:space="preserve">חנה הייזלר </w:t>
      </w:r>
      <w:r>
        <w:rPr>
          <w:rFonts w:asciiTheme="minorBidi" w:hAnsiTheme="minorBidi" w:cstheme="minorBidi"/>
          <w:sz w:val="24"/>
          <w:szCs w:val="24"/>
          <w:rtl/>
        </w:rPr>
        <w:t>–</w:t>
      </w:r>
      <w:r>
        <w:rPr>
          <w:rFonts w:asciiTheme="minorBidi" w:hAnsiTheme="minorBidi" w:cstheme="minorBidi" w:hint="cs"/>
          <w:sz w:val="24"/>
          <w:szCs w:val="24"/>
          <w:rtl/>
        </w:rPr>
        <w:t xml:space="preserve"> רוח הפקות</w:t>
      </w:r>
    </w:p>
    <w:p w:rsidR="008C5B0A" w:rsidRPr="00D40E24" w:rsidRDefault="008C5B0A" w:rsidP="002C66EA">
      <w:pPr>
        <w:ind w:right="720"/>
        <w:rPr>
          <w:rFonts w:asciiTheme="minorBidi" w:hAnsiTheme="minorBidi" w:cstheme="minorBidi"/>
          <w:sz w:val="24"/>
          <w:szCs w:val="24"/>
        </w:rPr>
      </w:pPr>
      <w:r w:rsidRPr="00D40E24">
        <w:rPr>
          <w:rFonts w:asciiTheme="minorBidi" w:hAnsiTheme="minorBidi" w:cstheme="minorBidi"/>
          <w:sz w:val="24"/>
          <w:szCs w:val="24"/>
          <w:rtl/>
        </w:rPr>
        <w:t>מדריך מקומי בבלפסט</w:t>
      </w:r>
    </w:p>
    <w:p w:rsidR="00EB1E98" w:rsidRDefault="00EB1E98" w:rsidP="008C5B0A">
      <w:pPr>
        <w:rPr>
          <w:rFonts w:asciiTheme="minorBidi" w:hAnsiTheme="minorBidi" w:cstheme="minorBidi"/>
          <w:b/>
          <w:bCs/>
          <w:sz w:val="24"/>
          <w:szCs w:val="24"/>
          <w:u w:val="single"/>
          <w:rtl/>
        </w:rPr>
      </w:pPr>
    </w:p>
    <w:p w:rsidR="008C5B0A" w:rsidRPr="00D40E24" w:rsidRDefault="008C5B0A" w:rsidP="008C5B0A">
      <w:pPr>
        <w:rPr>
          <w:rFonts w:asciiTheme="minorBidi" w:hAnsiTheme="minorBidi" w:cstheme="minorBidi"/>
          <w:b/>
          <w:bCs/>
          <w:sz w:val="24"/>
          <w:szCs w:val="24"/>
          <w:u w:val="single"/>
          <w:rtl/>
        </w:rPr>
      </w:pPr>
      <w:r w:rsidRPr="00D40E24">
        <w:rPr>
          <w:rFonts w:asciiTheme="minorBidi" w:hAnsiTheme="minorBidi" w:cstheme="minorBidi"/>
          <w:b/>
          <w:bCs/>
          <w:sz w:val="24"/>
          <w:szCs w:val="24"/>
          <w:u w:val="single"/>
          <w:rtl/>
        </w:rPr>
        <w:t>המחיר אינו כולל:</w:t>
      </w:r>
    </w:p>
    <w:p w:rsidR="008C5B0A" w:rsidRPr="00D40E24" w:rsidRDefault="008C5B0A" w:rsidP="00CC5554">
      <w:pPr>
        <w:rPr>
          <w:rFonts w:asciiTheme="minorBidi" w:hAnsiTheme="minorBidi" w:cstheme="minorBidi"/>
          <w:sz w:val="24"/>
          <w:szCs w:val="24"/>
          <w:rtl/>
        </w:rPr>
      </w:pPr>
      <w:r w:rsidRPr="00D40E24">
        <w:rPr>
          <w:rFonts w:asciiTheme="minorBidi" w:hAnsiTheme="minorBidi" w:cstheme="minorBidi"/>
          <w:sz w:val="24"/>
          <w:szCs w:val="24"/>
          <w:rtl/>
        </w:rPr>
        <w:t xml:space="preserve">ארוחות צהרים כלשהן </w:t>
      </w:r>
    </w:p>
    <w:p w:rsidR="008C5B0A" w:rsidRPr="00D40E24" w:rsidRDefault="008C5B0A" w:rsidP="008C5B0A">
      <w:pPr>
        <w:rPr>
          <w:rFonts w:asciiTheme="minorBidi" w:hAnsiTheme="minorBidi" w:cstheme="minorBidi"/>
          <w:sz w:val="24"/>
          <w:szCs w:val="24"/>
          <w:rtl/>
        </w:rPr>
      </w:pPr>
      <w:r w:rsidRPr="00D40E24">
        <w:rPr>
          <w:rFonts w:asciiTheme="minorBidi" w:hAnsiTheme="minorBidi" w:cstheme="minorBidi"/>
          <w:sz w:val="24"/>
          <w:szCs w:val="24"/>
          <w:rtl/>
        </w:rPr>
        <w:t>ביטוח רפואי ומטען (חובה על כל משתתף לבטח עצמו).</w:t>
      </w:r>
    </w:p>
    <w:p w:rsidR="008C5B0A" w:rsidRPr="00D40E24" w:rsidRDefault="008C5B0A" w:rsidP="008C5B0A">
      <w:pPr>
        <w:rPr>
          <w:rFonts w:asciiTheme="minorBidi" w:hAnsiTheme="minorBidi" w:cstheme="minorBidi"/>
          <w:sz w:val="24"/>
          <w:szCs w:val="24"/>
          <w:rtl/>
        </w:rPr>
      </w:pPr>
      <w:r w:rsidRPr="00D40E24">
        <w:rPr>
          <w:rFonts w:asciiTheme="minorBidi" w:hAnsiTheme="minorBidi" w:cstheme="minorBidi"/>
          <w:sz w:val="24"/>
          <w:szCs w:val="24"/>
          <w:rtl/>
        </w:rPr>
        <w:t>הוצאות בעלות אופי אישי שתייה בארוחות, כביסה, טלפונים וכו'.</w:t>
      </w:r>
    </w:p>
    <w:p w:rsidR="008C5B0A" w:rsidRPr="00D40E24" w:rsidRDefault="008C5B0A" w:rsidP="008C5B0A">
      <w:pPr>
        <w:rPr>
          <w:rFonts w:asciiTheme="minorBidi" w:hAnsiTheme="minorBidi" w:cstheme="minorBidi"/>
          <w:sz w:val="24"/>
          <w:szCs w:val="24"/>
          <w:rtl/>
        </w:rPr>
      </w:pPr>
      <w:r w:rsidRPr="00D40E24">
        <w:rPr>
          <w:rFonts w:asciiTheme="minorBidi" w:hAnsiTheme="minorBidi" w:cstheme="minorBidi"/>
          <w:sz w:val="24"/>
          <w:szCs w:val="24"/>
          <w:rtl/>
        </w:rPr>
        <w:t>שינויי ממועד הטיסה הקבוצתית.</w:t>
      </w:r>
    </w:p>
    <w:p w:rsidR="00EB1E98" w:rsidRDefault="00EB1E98" w:rsidP="00EB1E98">
      <w:pPr>
        <w:jc w:val="both"/>
        <w:rPr>
          <w:rFonts w:asciiTheme="minorBidi" w:hAnsiTheme="minorBidi" w:cstheme="minorBidi"/>
          <w:b/>
          <w:bCs/>
          <w:sz w:val="24"/>
          <w:szCs w:val="24"/>
          <w:rtl/>
        </w:rPr>
      </w:pPr>
    </w:p>
    <w:p w:rsidR="00EB1E98" w:rsidRPr="00EB1E98" w:rsidRDefault="00EB1E98" w:rsidP="00EB1E98">
      <w:pPr>
        <w:jc w:val="both"/>
        <w:rPr>
          <w:rFonts w:asciiTheme="minorBidi" w:hAnsiTheme="minorBidi" w:cstheme="minorBidi"/>
          <w:sz w:val="24"/>
          <w:szCs w:val="24"/>
          <w:rtl/>
        </w:rPr>
      </w:pPr>
      <w:r w:rsidRPr="00EB1E98">
        <w:rPr>
          <w:rFonts w:asciiTheme="minorBidi" w:hAnsiTheme="minorBidi" w:cstheme="minorBidi"/>
          <w:b/>
          <w:bCs/>
          <w:sz w:val="24"/>
          <w:szCs w:val="24"/>
          <w:rtl/>
        </w:rPr>
        <w:t>הערה</w:t>
      </w:r>
      <w:r w:rsidRPr="00EB1E98">
        <w:rPr>
          <w:rFonts w:asciiTheme="minorBidi" w:hAnsiTheme="minorBidi" w:cstheme="minorBidi"/>
          <w:sz w:val="24"/>
          <w:szCs w:val="24"/>
          <w:rtl/>
        </w:rPr>
        <w:t>: תכנית היום הראשון ותכנית היום האחרון יותאמו ללוח הטיסות.</w:t>
      </w:r>
    </w:p>
    <w:p w:rsidR="008C5B0A" w:rsidRPr="00D40E24" w:rsidRDefault="008C5B0A" w:rsidP="008C5B0A">
      <w:pPr>
        <w:rPr>
          <w:rFonts w:asciiTheme="minorBidi" w:hAnsiTheme="minorBidi" w:cstheme="minorBidi"/>
          <w:b/>
          <w:bCs/>
          <w:sz w:val="24"/>
          <w:szCs w:val="24"/>
          <w:u w:val="single"/>
          <w:rtl/>
        </w:rPr>
      </w:pPr>
    </w:p>
    <w:p w:rsidR="008C5B0A" w:rsidRPr="00D40E24" w:rsidRDefault="008C5B0A" w:rsidP="008C5B0A">
      <w:pPr>
        <w:rPr>
          <w:rFonts w:asciiTheme="minorBidi" w:hAnsiTheme="minorBidi" w:cstheme="minorBidi"/>
          <w:b/>
          <w:bCs/>
          <w:sz w:val="24"/>
          <w:szCs w:val="24"/>
          <w:u w:val="single"/>
          <w:rtl/>
        </w:rPr>
      </w:pPr>
      <w:r w:rsidRPr="00D40E24">
        <w:rPr>
          <w:rFonts w:asciiTheme="minorBidi" w:hAnsiTheme="minorBidi" w:cstheme="minorBidi"/>
          <w:b/>
          <w:bCs/>
          <w:sz w:val="24"/>
          <w:szCs w:val="24"/>
          <w:u w:val="single"/>
          <w:rtl/>
        </w:rPr>
        <w:t>תנאי תשלום ואפשרות ביטול:</w:t>
      </w:r>
    </w:p>
    <w:p w:rsidR="008C5B0A" w:rsidRPr="00D40E24" w:rsidRDefault="008C5B0A" w:rsidP="008C5B0A">
      <w:pPr>
        <w:rPr>
          <w:rFonts w:asciiTheme="minorBidi" w:hAnsiTheme="minorBidi" w:cstheme="minorBidi"/>
          <w:b/>
          <w:bCs/>
          <w:sz w:val="24"/>
          <w:szCs w:val="24"/>
          <w:u w:val="single"/>
          <w:rtl/>
        </w:rPr>
      </w:pPr>
      <w:r w:rsidRPr="00D40E24">
        <w:rPr>
          <w:rFonts w:asciiTheme="minorBidi" w:hAnsiTheme="minorBidi" w:cstheme="minorBidi"/>
          <w:sz w:val="24"/>
          <w:szCs w:val="24"/>
          <w:rtl/>
        </w:rPr>
        <w:t>בכפוף לדף התנאים הכלליים  של רואים עולם החברה להגנת הטבע</w:t>
      </w:r>
    </w:p>
    <w:p w:rsidR="008C5B0A" w:rsidRPr="00D40E24" w:rsidRDefault="008C5B0A" w:rsidP="008C5B0A">
      <w:pPr>
        <w:rPr>
          <w:rFonts w:asciiTheme="minorBidi" w:hAnsiTheme="minorBidi" w:cstheme="minorBidi"/>
          <w:b/>
          <w:bCs/>
          <w:sz w:val="24"/>
          <w:szCs w:val="24"/>
          <w:u w:val="single"/>
          <w:rtl/>
        </w:rPr>
      </w:pPr>
    </w:p>
    <w:p w:rsidR="002C66EA" w:rsidRPr="002C66EA" w:rsidRDefault="002C66EA" w:rsidP="00F84D5A">
      <w:pPr>
        <w:jc w:val="center"/>
        <w:rPr>
          <w:rFonts w:ascii="Arial" w:hAnsi="Arial" w:cs="Arial"/>
          <w:b/>
          <w:bCs/>
          <w:sz w:val="28"/>
          <w:szCs w:val="28"/>
          <w:rtl/>
        </w:rPr>
      </w:pPr>
      <w:r w:rsidRPr="002C66EA">
        <w:rPr>
          <w:rFonts w:ascii="Arial" w:hAnsi="Arial" w:cs="Arial"/>
          <w:b/>
          <w:bCs/>
          <w:sz w:val="28"/>
          <w:szCs w:val="28"/>
          <w:rtl/>
        </w:rPr>
        <w:t xml:space="preserve">ההרשמה </w:t>
      </w:r>
      <w:r w:rsidR="00F84D5A">
        <w:rPr>
          <w:rFonts w:ascii="Arial" w:hAnsi="Arial" w:cs="Arial" w:hint="cs"/>
          <w:b/>
          <w:bCs/>
          <w:sz w:val="28"/>
          <w:szCs w:val="28"/>
          <w:rtl/>
        </w:rPr>
        <w:t xml:space="preserve">אצל חנה הייזלר </w:t>
      </w:r>
      <w:r w:rsidR="00F84D5A">
        <w:rPr>
          <w:rFonts w:ascii="Arial" w:hAnsi="Arial" w:cs="Arial"/>
          <w:b/>
          <w:bCs/>
          <w:sz w:val="28"/>
          <w:szCs w:val="28"/>
          <w:rtl/>
        </w:rPr>
        <w:t>–</w:t>
      </w:r>
      <w:r w:rsidR="00F84D5A">
        <w:rPr>
          <w:rFonts w:ascii="Arial" w:hAnsi="Arial" w:cs="Arial" w:hint="cs"/>
          <w:b/>
          <w:bCs/>
          <w:sz w:val="28"/>
          <w:szCs w:val="28"/>
          <w:rtl/>
        </w:rPr>
        <w:t xml:space="preserve"> רוח הפקות</w:t>
      </w:r>
    </w:p>
    <w:p w:rsidR="008F2ADC" w:rsidRPr="00EE1482" w:rsidRDefault="00F84D5A" w:rsidP="008F2ADC">
      <w:pPr>
        <w:jc w:val="center"/>
      </w:pPr>
      <w:r>
        <w:rPr>
          <w:rFonts w:ascii="Arial" w:hAnsi="Arial" w:cs="Arial" w:hint="cs"/>
          <w:b/>
          <w:bCs/>
          <w:sz w:val="28"/>
          <w:szCs w:val="28"/>
          <w:rtl/>
        </w:rPr>
        <w:t>טלפון: 08-9473253  פקס: 077-4380393</w:t>
      </w:r>
    </w:p>
    <w:sectPr w:rsidR="008F2ADC" w:rsidRPr="00EE1482" w:rsidSect="002B1E7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47" w:rsidRDefault="005B1A47" w:rsidP="00EC73CD">
      <w:r>
        <w:separator/>
      </w:r>
    </w:p>
  </w:endnote>
  <w:endnote w:type="continuationSeparator" w:id="1">
    <w:p w:rsidR="005B1A47" w:rsidRDefault="005B1A47" w:rsidP="00EC7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swiss"/>
    <w:pitch w:val="variable"/>
    <w:sig w:usb0="00000801" w:usb1="00000000" w:usb2="00000000" w:usb3="00000000" w:csb0="00000020" w:csb1="00000000"/>
  </w:font>
  <w:font w:name="Narkisim">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47" w:rsidRDefault="005B1A47" w:rsidP="00EC73CD">
      <w:r>
        <w:separator/>
      </w:r>
    </w:p>
  </w:footnote>
  <w:footnote w:type="continuationSeparator" w:id="1">
    <w:p w:rsidR="005B1A47" w:rsidRDefault="005B1A47" w:rsidP="00EC7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98" w:rsidRDefault="003414FB">
    <w:pPr>
      <w:pStyle w:val="a3"/>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5pt;margin-top:-14.4pt;width:493.5pt;height:70.5pt;z-index:251658240">
          <v:imagedata r:id="rId1" o:title=""/>
          <w10:wrap type="square"/>
        </v:shape>
        <o:OLEObject Type="Embed" ProgID="MSPhotoEd.3" ShapeID="_x0000_s2049" DrawAspect="Content" ObjectID="_1421703584"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E1482"/>
    <w:rsid w:val="0009548B"/>
    <w:rsid w:val="000F2E10"/>
    <w:rsid w:val="00127CDD"/>
    <w:rsid w:val="00132C10"/>
    <w:rsid w:val="00151448"/>
    <w:rsid w:val="002B1E7F"/>
    <w:rsid w:val="002C66EA"/>
    <w:rsid w:val="003414FB"/>
    <w:rsid w:val="00463E2B"/>
    <w:rsid w:val="005B1A47"/>
    <w:rsid w:val="006114E2"/>
    <w:rsid w:val="006B7A63"/>
    <w:rsid w:val="0077314C"/>
    <w:rsid w:val="008A29F6"/>
    <w:rsid w:val="008C5B0A"/>
    <w:rsid w:val="008F2ADC"/>
    <w:rsid w:val="00934164"/>
    <w:rsid w:val="00A541A9"/>
    <w:rsid w:val="00BB7B81"/>
    <w:rsid w:val="00C020FD"/>
    <w:rsid w:val="00C323F8"/>
    <w:rsid w:val="00C4242A"/>
    <w:rsid w:val="00CC5554"/>
    <w:rsid w:val="00D06B5D"/>
    <w:rsid w:val="00D40E24"/>
    <w:rsid w:val="00EB1E98"/>
    <w:rsid w:val="00EC73CD"/>
    <w:rsid w:val="00EE1482"/>
    <w:rsid w:val="00F8313B"/>
    <w:rsid w:val="00F84D5A"/>
    <w:rsid w:val="00FE64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482"/>
    <w:pPr>
      <w:bidi/>
    </w:pPr>
    <w:rPr>
      <w:rFonts w:cs="Miriam"/>
      <w:noProof/>
      <w:lang w:eastAsia="he-IL"/>
    </w:rPr>
  </w:style>
  <w:style w:type="paragraph" w:styleId="2">
    <w:name w:val="heading 2"/>
    <w:basedOn w:val="a"/>
    <w:next w:val="a"/>
    <w:link w:val="20"/>
    <w:qFormat/>
    <w:rsid w:val="000F2E10"/>
    <w:pPr>
      <w:keepNext/>
      <w:jc w:val="center"/>
      <w:outlineLvl w:val="1"/>
    </w:pPr>
    <w:rPr>
      <w:rFonts w:cs="Narkisim"/>
      <w:b/>
      <w:bCs/>
      <w:noProof w:val="0"/>
      <w:sz w:val="22"/>
      <w:szCs w:val="3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3CD"/>
    <w:pPr>
      <w:tabs>
        <w:tab w:val="center" w:pos="4153"/>
        <w:tab w:val="right" w:pos="8306"/>
      </w:tabs>
    </w:pPr>
  </w:style>
  <w:style w:type="character" w:customStyle="1" w:styleId="a4">
    <w:name w:val="כותרת עליונה תו"/>
    <w:basedOn w:val="a0"/>
    <w:link w:val="a3"/>
    <w:uiPriority w:val="99"/>
    <w:rsid w:val="00EC73CD"/>
    <w:rPr>
      <w:rFonts w:cs="Miriam"/>
      <w:noProof/>
      <w:lang w:eastAsia="he-IL"/>
    </w:rPr>
  </w:style>
  <w:style w:type="paragraph" w:styleId="a5">
    <w:name w:val="footer"/>
    <w:basedOn w:val="a"/>
    <w:link w:val="a6"/>
    <w:rsid w:val="00EC73CD"/>
    <w:pPr>
      <w:tabs>
        <w:tab w:val="center" w:pos="4153"/>
        <w:tab w:val="right" w:pos="8306"/>
      </w:tabs>
    </w:pPr>
  </w:style>
  <w:style w:type="character" w:customStyle="1" w:styleId="a6">
    <w:name w:val="כותרת תחתונה תו"/>
    <w:basedOn w:val="a0"/>
    <w:link w:val="a5"/>
    <w:rsid w:val="00EC73CD"/>
    <w:rPr>
      <w:rFonts w:cs="Miriam"/>
      <w:noProof/>
      <w:lang w:eastAsia="he-IL"/>
    </w:rPr>
  </w:style>
  <w:style w:type="paragraph" w:styleId="a7">
    <w:name w:val="Balloon Text"/>
    <w:basedOn w:val="a"/>
    <w:link w:val="a8"/>
    <w:rsid w:val="00EC73CD"/>
    <w:rPr>
      <w:rFonts w:ascii="Tahoma" w:hAnsi="Tahoma" w:cs="Tahoma"/>
      <w:sz w:val="16"/>
      <w:szCs w:val="16"/>
    </w:rPr>
  </w:style>
  <w:style w:type="character" w:customStyle="1" w:styleId="a8">
    <w:name w:val="טקסט בלונים תו"/>
    <w:basedOn w:val="a0"/>
    <w:link w:val="a7"/>
    <w:rsid w:val="00EC73CD"/>
    <w:rPr>
      <w:rFonts w:ascii="Tahoma" w:hAnsi="Tahoma" w:cs="Tahoma"/>
      <w:noProof/>
      <w:sz w:val="16"/>
      <w:szCs w:val="16"/>
      <w:lang w:eastAsia="he-IL"/>
    </w:rPr>
  </w:style>
  <w:style w:type="character" w:customStyle="1" w:styleId="20">
    <w:name w:val="כותרת 2 תו"/>
    <w:basedOn w:val="a0"/>
    <w:link w:val="2"/>
    <w:rsid w:val="000F2E10"/>
    <w:rPr>
      <w:rFonts w:cs="Narkisim"/>
      <w:b/>
      <w:bCs/>
      <w:sz w:val="22"/>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4562</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טיול לאירלנד – אי האיזמרגד</vt:lpstr>
    </vt:vector>
  </TitlesOfParts>
  <Company>Microsoft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טיול לאירלנד – אי האיזמרגד</dc:title>
  <dc:creator>שמעון דיגה</dc:creator>
  <cp:lastModifiedBy>XP</cp:lastModifiedBy>
  <cp:revision>2</cp:revision>
  <cp:lastPrinted>2013-02-06T22:48:00Z</cp:lastPrinted>
  <dcterms:created xsi:type="dcterms:W3CDTF">2013-02-06T22:53:00Z</dcterms:created>
  <dcterms:modified xsi:type="dcterms:W3CDTF">2013-02-06T22:53:00Z</dcterms:modified>
</cp:coreProperties>
</file>